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204F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bookmarkStart w:id="0" w:name="_GoBack"/>
      <w:bookmarkEnd w:id="0"/>
      <w:r w:rsidRPr="00D0184B">
        <w:rPr>
          <w:rFonts w:ascii="Times New Roman" w:hAnsi="Times New Roman" w:cs="Times New Roman"/>
          <w:i w:val="0"/>
          <w:sz w:val="30"/>
          <w:szCs w:val="30"/>
        </w:rPr>
        <w:t>УТВЕРЖДАЮ</w:t>
      </w:r>
    </w:p>
    <w:p w14:paraId="1A44D424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 xml:space="preserve">Министр образования  </w:t>
      </w:r>
    </w:p>
    <w:p w14:paraId="5D8B383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Республики Беларусь</w:t>
      </w:r>
    </w:p>
    <w:p w14:paraId="40F7F589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_______________ А.И. Иванец</w:t>
      </w:r>
    </w:p>
    <w:p w14:paraId="2DFA2FCA" w14:textId="39AA8CB1" w:rsidR="00D0184B" w:rsidRDefault="00603DC2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«25» июля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202</w:t>
      </w:r>
      <w:r w:rsidR="00D0184B">
        <w:rPr>
          <w:rFonts w:ascii="Times New Roman" w:hAnsi="Times New Roman" w:cs="Times New Roman"/>
          <w:i w:val="0"/>
          <w:sz w:val="30"/>
          <w:szCs w:val="30"/>
        </w:rPr>
        <w:t>5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г.</w:t>
      </w:r>
    </w:p>
    <w:p w14:paraId="3C4B2B1C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490956BE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25571248" w14:textId="72081CF1" w:rsidR="001F780D" w:rsidRPr="00A755CE" w:rsidRDefault="001F780D" w:rsidP="007A23E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Инструктивно-методическое письмо </w:t>
      </w:r>
    </w:p>
    <w:p w14:paraId="186527B4" w14:textId="67FE75B7" w:rsidR="001F780D" w:rsidRPr="00A755CE" w:rsidRDefault="001F780D" w:rsidP="007A23E1">
      <w:pPr>
        <w:spacing w:after="0" w:line="24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«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Основные аспекты в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организации идеологической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 воспитательной работы в учреждениях высшего образования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году»</w:t>
      </w:r>
    </w:p>
    <w:p w14:paraId="7BB0EC2B" w14:textId="77777777" w:rsidR="001F780D" w:rsidRPr="00A755C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4D612E46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ОБЩИЕ ПОЛОЖЕНИЯ</w:t>
      </w:r>
    </w:p>
    <w:p w14:paraId="243908A0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НАУЧНО-МЕТОДИЧЕСКОЕ ОБЕСПЕЧЕНИЕ</w:t>
      </w:r>
    </w:p>
    <w:p w14:paraId="3B0CA9C2" w14:textId="77777777" w:rsidR="001F780D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ЕДИНЫЕ ТРЕБОВАНИЯ К ОРГАНИЗАЦИИ И ПРОВЕДЕНИЮ ИДЕОЛОГИЧЕСКОЙ РАБОТЫ С ТРУДОВЫМ КОЛЛЕКТИВОМ</w:t>
      </w:r>
    </w:p>
    <w:p w14:paraId="26895F17" w14:textId="77777777" w:rsidR="00356CC9" w:rsidRPr="00356CC9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</w:t>
      </w:r>
      <w:r w:rsid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ВОСПИТАТЕЛЬНОЙ РАБОТЫ С ОБУЧАЮЩИМИСЯ В УЧРЕЖДЕНИЯХ ВЫСШЕГО ОБРАЗОВАНИЯ </w:t>
      </w:r>
    </w:p>
    <w:p w14:paraId="7D0BF95F" w14:textId="14C91ECC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4.1.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1F780D" w:rsidRPr="00E96EC1">
        <w:rPr>
          <w:rFonts w:ascii="Times New Roman" w:hAnsi="Times New Roman" w:cs="Times New Roman"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02AF2705" w14:textId="1BCE6B17" w:rsidR="00E96EC1" w:rsidRPr="00E96EC1" w:rsidRDefault="00E96EC1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i w:val="0"/>
          <w:sz w:val="30"/>
          <w:szCs w:val="30"/>
        </w:rPr>
        <w:t>4.2. Поддержка молодежных лидеров и общественных организаций</w:t>
      </w:r>
    </w:p>
    <w:p w14:paraId="4F6ABE4D" w14:textId="6EB5E254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3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Духовно-нравственное и с</w:t>
      </w:r>
      <w:r w:rsidR="00DD70E8" w:rsidRPr="00E96EC1">
        <w:rPr>
          <w:rFonts w:ascii="Times New Roman" w:hAnsi="Times New Roman" w:cs="Times New Roman"/>
          <w:bCs/>
          <w:i w:val="0"/>
          <w:sz w:val="30"/>
          <w:szCs w:val="30"/>
        </w:rPr>
        <w:t>емейное воспитание</w:t>
      </w:r>
    </w:p>
    <w:p w14:paraId="4D137580" w14:textId="4FB8E6A1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4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682987" w:rsidRPr="00682987">
        <w:rPr>
          <w:rFonts w:ascii="Times New Roman" w:hAnsi="Times New Roman" w:cs="Times New Roman"/>
          <w:bCs/>
          <w:i w:val="0"/>
          <w:sz w:val="30"/>
          <w:szCs w:val="30"/>
        </w:rPr>
        <w:t>Здоровый образ жизни и безопасность жизнедеятельности</w:t>
      </w:r>
    </w:p>
    <w:p w14:paraId="7E8F8E0E" w14:textId="5B1B1F08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5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 w:rsidRPr="00DD70E8">
        <w:rPr>
          <w:rFonts w:ascii="Times New Roman" w:hAnsi="Times New Roman" w:cs="Times New Roman"/>
          <w:bCs/>
          <w:i w:val="0"/>
          <w:sz w:val="30"/>
          <w:szCs w:val="30"/>
        </w:rPr>
        <w:t>Трудовое и профессиональное воспитание</w:t>
      </w:r>
    </w:p>
    <w:p w14:paraId="6449B821" w14:textId="141D662D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6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DD70E8" w:rsidRPr="00E96EC1">
        <w:rPr>
          <w:bCs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7B29AC5E" w14:textId="799616A1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7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1F780D" w:rsidRPr="00E96EC1">
        <w:rPr>
          <w:bCs/>
          <w:iCs/>
          <w:sz w:val="30"/>
          <w:szCs w:val="30"/>
        </w:rPr>
        <w:t>Работа с иностранными обучающимися</w:t>
      </w:r>
    </w:p>
    <w:p w14:paraId="08C67EF3" w14:textId="7856B8E4" w:rsidR="00F5544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8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F5544D" w:rsidRPr="00E96EC1">
        <w:rPr>
          <w:bCs/>
          <w:iCs/>
          <w:sz w:val="30"/>
          <w:szCs w:val="30"/>
        </w:rPr>
        <w:t>Формирование культуры быта и досуга</w:t>
      </w:r>
    </w:p>
    <w:p w14:paraId="4200D9DD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ПРИЛОЖЕНИЯ</w:t>
      </w:r>
    </w:p>
    <w:p w14:paraId="35B2C5DB" w14:textId="77777777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1. Циклограмма мероприятий по идеологической работе с трудовым коллективом.</w:t>
      </w:r>
    </w:p>
    <w:p w14:paraId="265D42D8" w14:textId="07EADE7E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2.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>Циклограмма мероприятий по идеологическому, гражданскому и патриотическому воспитанию, профилактической работе с обучающимися.</w:t>
      </w:r>
    </w:p>
    <w:p w14:paraId="62DA1B9A" w14:textId="023DD495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3. План мероприятий</w:t>
      </w:r>
      <w:r w:rsidR="000D538A">
        <w:rPr>
          <w:rFonts w:ascii="Times New Roman" w:hAnsi="Times New Roman" w:cs="Times New Roman"/>
          <w:sz w:val="30"/>
          <w:szCs w:val="30"/>
        </w:rPr>
        <w:t xml:space="preserve"> </w:t>
      </w:r>
      <w:r w:rsidR="000D538A" w:rsidRPr="00A755CE">
        <w:rPr>
          <w:rFonts w:ascii="Times New Roman" w:hAnsi="Times New Roman" w:cs="Times New Roman"/>
          <w:sz w:val="30"/>
          <w:szCs w:val="30"/>
        </w:rPr>
        <w:t>«Месяц первокурсника»</w:t>
      </w:r>
      <w:r w:rsidRPr="00A755CE">
        <w:rPr>
          <w:rFonts w:ascii="Times New Roman" w:hAnsi="Times New Roman" w:cs="Times New Roman"/>
          <w:sz w:val="30"/>
          <w:szCs w:val="30"/>
        </w:rPr>
        <w:t xml:space="preserve"> по информационному и правовому просвещению первокурсников учреждений высшего образования.</w:t>
      </w:r>
    </w:p>
    <w:p w14:paraId="6461D98E" w14:textId="3BEBE285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  <w:r w:rsidRPr="00A755CE">
        <w:rPr>
          <w:rFonts w:ascii="Times New Roman" w:hAnsi="Times New Roman" w:cs="Times New Roman"/>
          <w:sz w:val="30"/>
          <w:szCs w:val="30"/>
        </w:rPr>
        <w:t>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 xml:space="preserve">Перечень актуальных </w:t>
      </w:r>
      <w:r w:rsidR="000D538A">
        <w:rPr>
          <w:rFonts w:ascii="Times New Roman" w:hAnsi="Times New Roman" w:cs="Times New Roman"/>
          <w:sz w:val="30"/>
          <w:szCs w:val="30"/>
        </w:rPr>
        <w:t>и</w:t>
      </w:r>
      <w:r w:rsidRPr="00A755CE">
        <w:rPr>
          <w:rFonts w:ascii="Times New Roman" w:hAnsi="Times New Roman" w:cs="Times New Roman"/>
          <w:sz w:val="30"/>
          <w:szCs w:val="30"/>
        </w:rPr>
        <w:t>нтернет-ресурсов для</w:t>
      </w:r>
      <w:r>
        <w:rPr>
          <w:rFonts w:ascii="Times New Roman" w:hAnsi="Times New Roman" w:cs="Times New Roman"/>
          <w:sz w:val="30"/>
          <w:szCs w:val="30"/>
        </w:rPr>
        <w:t xml:space="preserve"> идеологической и</w:t>
      </w:r>
      <w:r w:rsidRPr="00A755CE">
        <w:rPr>
          <w:rFonts w:ascii="Times New Roman" w:hAnsi="Times New Roman" w:cs="Times New Roman"/>
          <w:sz w:val="30"/>
          <w:szCs w:val="30"/>
        </w:rPr>
        <w:t xml:space="preserve"> воспитательной работы.</w:t>
      </w:r>
    </w:p>
    <w:p w14:paraId="18E40B08" w14:textId="77777777" w:rsidR="001F780D" w:rsidRPr="00A755CE" w:rsidRDefault="001F780D" w:rsidP="007A23E1">
      <w:pPr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br w:type="page"/>
      </w:r>
    </w:p>
    <w:p w14:paraId="7F8801B4" w14:textId="77777777" w:rsidR="001F780D" w:rsidRPr="005E025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lastRenderedPageBreak/>
        <w:t>I. ОБЩИЕ ПОЛОЖЕНИЯ</w:t>
      </w:r>
    </w:p>
    <w:p w14:paraId="1FB64164" w14:textId="24860106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Настоящее инструктивно-методическое письмо по организации идеологической и воспитательной работы в учреждениях высшего образования в 2025/2026 учебном году (далее – </w:t>
      </w:r>
      <w:r>
        <w:rPr>
          <w:rFonts w:ascii="Times New Roman" w:hAnsi="Times New Roman" w:cs="Times New Roman"/>
          <w:i w:val="0"/>
          <w:sz w:val="30"/>
          <w:szCs w:val="30"/>
        </w:rPr>
        <w:t>ИМП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)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содержит основные позиции, по которым требуется принятие мер по повышению качества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идеологической </w:t>
      </w:r>
      <w:r>
        <w:rPr>
          <w:rFonts w:ascii="Times New Roman" w:hAnsi="Times New Roman" w:cs="Times New Roman"/>
          <w:i w:val="0"/>
          <w:sz w:val="30"/>
          <w:szCs w:val="30"/>
        </w:rPr>
        <w:t>работы с трудовым коллективом, идеологической 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воспитательной работы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(далее – ИВР) со студенческой молодежью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в учреждениях высшего образования (далее –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УВО)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соответствии с основными нормативными и правовыми актами Республики Беларусь, регулирующи</w:t>
      </w:r>
      <w:r>
        <w:rPr>
          <w:rFonts w:ascii="Times New Roman" w:hAnsi="Times New Roman" w:cs="Times New Roman"/>
          <w:i w:val="0"/>
          <w:sz w:val="30"/>
          <w:szCs w:val="30"/>
        </w:rPr>
        <w:t>ми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данную деятельность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размещен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ы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на сайте РИВШ (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B879E6" w:rsidRPr="000D538A">
        <w:rPr>
          <w:rStyle w:val="a6"/>
          <w:rFonts w:ascii="Times New Roman" w:hAnsi="Times New Roman" w:cs="Times New Roman"/>
          <w:i w:val="0"/>
          <w:color w:val="auto"/>
          <w:sz w:val="30"/>
          <w:szCs w:val="30"/>
          <w:u w:val="none"/>
        </w:rPr>
        <w:t>).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DB32A" w14:textId="64303F0B" w:rsidR="0084771D" w:rsidRPr="00F81B32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 УВО необходимо</w:t>
      </w:r>
      <w:r w:rsidR="006E3CD7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771D" w:rsidRPr="00321D59">
        <w:rPr>
          <w:rFonts w:ascii="Times New Roman" w:hAnsi="Times New Roman" w:cs="Times New Roman"/>
          <w:i w:val="0"/>
          <w:sz w:val="30"/>
          <w:szCs w:val="30"/>
        </w:rPr>
        <w:t xml:space="preserve">продолжить реализацию </w:t>
      </w:r>
      <w:r w:rsidR="0084771D" w:rsidRPr="00321D59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актуальных направлений воспитательной и идеологической работы в соответствии </w:t>
      </w:r>
      <w:r w:rsidR="000D538A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с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Кодексом Республики Беларусь об образовании, Государственной программой «Образование и молодежная политика»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 Концепцией непрерывного воспитания детей и учащейся молодежи и Программой непрерывного воспитания детей и учащейся молодежи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</w:t>
      </w:r>
      <w:r w:rsidR="0084771D" w:rsidRPr="00F81B32">
        <w:rPr>
          <w:rFonts w:ascii="Calibri" w:eastAsia="Calibri" w:hAnsi="Calibri" w:cs="Times New Roman"/>
          <w:i w:val="0"/>
          <w:sz w:val="30"/>
          <w:szCs w:val="30"/>
        </w:rPr>
        <w:t xml:space="preserve">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 xml:space="preserve">Стратегией развития государственной молодежной политики Республики Беларусь до 2030 года. </w:t>
      </w:r>
    </w:p>
    <w:p w14:paraId="424F0330" w14:textId="62CE9976" w:rsidR="0084771D" w:rsidRPr="00F81B32" w:rsidRDefault="0084771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84771D">
        <w:rPr>
          <w:rFonts w:ascii="Times New Roman" w:hAnsi="Times New Roman" w:cs="Times New Roman"/>
          <w:i w:val="0"/>
          <w:sz w:val="30"/>
          <w:szCs w:val="30"/>
        </w:rPr>
        <w:t xml:space="preserve">Обращаем внимание, что в декабре 2025 года завершится реализация действующих государственных программ по основным направлениям социально-экономической деятельности, будут подведены итоги эффективности их выполнения. В связи с этим с января 2026 года необходимо внести в программно-планирующую документацию (программы, планы ИВР, циклограммы и др.) позиции, изложенные в обновленных нормативных правовых документах 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(государственная подпрограмма «Дети и молодежь – будущее Беларуси»; Концепция непрерывного воспитания детей и учащейся молодежи (с внесением дополнений); Программа непрерывного воспитания детей и учащейся молодежи на 2025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–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2030 годы и др.)</w:t>
      </w:r>
      <w:r w:rsidR="006E3CD7" w:rsidRPr="00F81B32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3AE1A6D" w14:textId="170AA202" w:rsidR="002B26BF" w:rsidRPr="000F6B57" w:rsidRDefault="006E3CD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УВО должны 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продолжить работу по выполнению целей и задач Указа Президента Республики Беларусь от 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0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3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.01.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2025 № 1 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«Об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объявлении 2025 года Годом благоустройства» и пятилетки качества</w:t>
      </w:r>
      <w:r w:rsidR="00B30DA3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B30DA3" w:rsidRPr="00F81B32">
        <w:rPr>
          <w:rFonts w:ascii="Times New Roman" w:eastAsia="Calibri" w:hAnsi="Times New Roman"/>
          <w:i w:val="0"/>
          <w:iCs w:val="0"/>
          <w:spacing w:val="-4"/>
          <w:sz w:val="30"/>
          <w:szCs w:val="30"/>
        </w:rPr>
        <w:t>Р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еспубликанского плана по проведению Года благоустройства в 2025</w:t>
      </w:r>
      <w:r w:rsidR="009076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 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году</w:t>
      </w:r>
      <w:r w:rsidR="006700C0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 xml:space="preserve"> 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(</w:t>
      </w:r>
      <w:r w:rsidR="006F4100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https://www.psu.by/images/psu/ideologia/god-blagoustrojstva-respublic-plan.pdf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)</w:t>
      </w:r>
      <w:r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.</w:t>
      </w:r>
      <w:r w:rsidR="002B26BF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6042008" w14:textId="0FBCF2A8" w:rsidR="00D35E60" w:rsidRPr="00472F1B" w:rsidRDefault="005C0614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О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рганизаци</w:t>
      </w:r>
      <w:r w:rsidR="00F81B32">
        <w:rPr>
          <w:rFonts w:ascii="Times New Roman" w:hAnsi="Times New Roman" w:cs="Times New Roman"/>
          <w:i w:val="0"/>
          <w:sz w:val="30"/>
          <w:szCs w:val="30"/>
        </w:rPr>
        <w:t>я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C32422">
        <w:rPr>
          <w:rFonts w:ascii="Times New Roman" w:hAnsi="Times New Roman" w:cs="Times New Roman"/>
          <w:i w:val="0"/>
          <w:sz w:val="30"/>
          <w:szCs w:val="30"/>
        </w:rPr>
        <w:t xml:space="preserve">работы с трудовыми коллективами и с обучающимися </w:t>
      </w:r>
      <w:r w:rsidR="003D426E">
        <w:rPr>
          <w:rFonts w:ascii="Times New Roman" w:hAnsi="Times New Roman" w:cs="Times New Roman"/>
          <w:i w:val="0"/>
          <w:sz w:val="30"/>
          <w:szCs w:val="30"/>
        </w:rPr>
        <w:t>в УВО должна опираться на нормы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д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иректив Президента Республики Беларусь от 02.04.2025 № 11 «О совершенствовании функционирования системы органов власти и управления, усилении исполнительской дисциплины» и от 09.04.2025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12 «О реализации основ идеологии белорусского государства»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lastRenderedPageBreak/>
        <w:t xml:space="preserve">неукоснительное </w:t>
      </w:r>
      <w:r w:rsidR="00110D95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выполнение 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идеологической работе с трудовым коллективом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A554F4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идеологическому, гражданскому и патриотическому воспитанию, профилактической работе с обучающимися 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УВО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2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472F1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постановлений коллегий Министерства образования Республики Беларусь от 16.04.2025 «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Вовлечение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 xml:space="preserve">жи в деятельность общественного объединения 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“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Белорусский республиканский союз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жи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”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: от проектов к системе и качеству работы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»; от 10.05.2024 № 7.1 «О деятельности учреждений образования по профилактике суицидов»; от 10.05.2024 № 7.2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/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«О состоянии работы по противодействию незаконному обороту наркотиков»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от 17.06.2025 № 11 «О деятельности учреждений образования по профилактике безнадзорности и правонарушений несовершеннолетних»</w:t>
      </w:r>
      <w:r w:rsidR="004101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(в рамках организации работы с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F50269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несовершеннолетни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ми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студентами 1 курса)</w:t>
      </w:r>
      <w:r w:rsidR="00432FD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43FD870" w14:textId="475492FA" w:rsidR="003F7CE5" w:rsidRDefault="0046084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Усилены требования к обеспечению социально-педагогической подд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ержки обучающихся и оказанию</w:t>
      </w: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им психологической помощи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.</w:t>
      </w:r>
      <w:r w:rsidR="003F7CE5"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Основные подходы изложены в п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остановлени</w:t>
      </w:r>
      <w:r w:rsid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Министерства образования Республики Беларусь № 113 от 25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.06.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2025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br/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«О социально-педагогической поддержке обучающихся и оказании им психологической помощи».</w:t>
      </w:r>
    </w:p>
    <w:p w14:paraId="22AB625A" w14:textId="65C855DC" w:rsidR="003B3199" w:rsidRDefault="003B3199" w:rsidP="007A23E1">
      <w:pPr>
        <w:pStyle w:val="11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Pr="00EC0DF8">
        <w:rPr>
          <w:sz w:val="30"/>
          <w:szCs w:val="30"/>
        </w:rPr>
        <w:t xml:space="preserve">использовать в работе </w:t>
      </w:r>
      <w:r w:rsidR="000F6B57">
        <w:rPr>
          <w:sz w:val="30"/>
          <w:szCs w:val="30"/>
        </w:rPr>
        <w:t xml:space="preserve">с обучающимися </w:t>
      </w:r>
      <w:r w:rsidRPr="00EC0DF8">
        <w:rPr>
          <w:sz w:val="30"/>
          <w:szCs w:val="30"/>
        </w:rPr>
        <w:t>потенциал и возможности Республиканского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молодежного центра </w:t>
      </w:r>
      <w:r>
        <w:rPr>
          <w:sz w:val="30"/>
          <w:szCs w:val="30"/>
        </w:rPr>
        <w:t>(</w:t>
      </w:r>
      <w:r w:rsidRPr="000D538A">
        <w:rPr>
          <w:sz w:val="30"/>
          <w:szCs w:val="30"/>
        </w:rPr>
        <w:t>https://moladz.by/</w:t>
      </w:r>
      <w:r>
        <w:rPr>
          <w:sz w:val="30"/>
          <w:szCs w:val="30"/>
        </w:rPr>
        <w:t>) и Республиканского волонтерского центра</w:t>
      </w:r>
      <w:r w:rsidR="000F6B57">
        <w:rPr>
          <w:sz w:val="30"/>
          <w:szCs w:val="30"/>
        </w:rPr>
        <w:t xml:space="preserve"> </w:t>
      </w:r>
      <w:r w:rsidR="000F6B57" w:rsidRPr="00BD6321">
        <w:rPr>
          <w:sz w:val="30"/>
          <w:szCs w:val="30"/>
          <w:lang w:eastAsia="ru-RU"/>
        </w:rPr>
        <w:t>(</w:t>
      </w:r>
      <w:r w:rsidR="000F6B57" w:rsidRPr="000D538A">
        <w:rPr>
          <w:sz w:val="30"/>
          <w:szCs w:val="30"/>
          <w:lang w:eastAsia="ru-RU"/>
        </w:rPr>
        <w:t>https://www.rvc.by/</w:t>
      </w:r>
      <w:r w:rsidR="000F6B57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359043F2" w14:textId="086F9257" w:rsidR="00444F9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При </w:t>
      </w:r>
      <w:r w:rsidR="00F27ECE">
        <w:rPr>
          <w:rFonts w:ascii="Times New Roman" w:hAnsi="Times New Roman" w:cs="Times New Roman"/>
          <w:i w:val="0"/>
          <w:sz w:val="30"/>
          <w:szCs w:val="30"/>
        </w:rPr>
        <w:t xml:space="preserve">анализе эффективности </w:t>
      </w:r>
      <w:r w:rsidR="00C27087">
        <w:rPr>
          <w:rFonts w:ascii="Times New Roman" w:hAnsi="Times New Roman" w:cs="Times New Roman"/>
          <w:i w:val="0"/>
          <w:sz w:val="30"/>
          <w:szCs w:val="30"/>
        </w:rPr>
        <w:t xml:space="preserve">ИВР и </w:t>
      </w:r>
      <w:r w:rsidRPr="00F27ECE">
        <w:rPr>
          <w:rFonts w:ascii="Times New Roman" w:hAnsi="Times New Roman" w:cs="Times New Roman"/>
          <w:i w:val="0"/>
          <w:sz w:val="30"/>
          <w:szCs w:val="30"/>
        </w:rPr>
        <w:t xml:space="preserve">подготовке итоговых отчетов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необходимо учесть общие подходы и требования, изложенные в инструктивно-методическом письме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«Особенности организации идеологической и воспитательной работы в учреждениях высшего образования в 202</w:t>
      </w:r>
      <w:r>
        <w:rPr>
          <w:rFonts w:ascii="Times New Roman" w:hAnsi="Times New Roman" w:cs="Times New Roman"/>
          <w:i w:val="0"/>
          <w:sz w:val="30"/>
          <w:szCs w:val="30"/>
        </w:rPr>
        <w:t>4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/202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5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учебном году»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, провести тщательный анализ выполнения предшествующих программ,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отметить достижения целевых показателей</w:t>
      </w:r>
      <w:r w:rsidRPr="00ED2F6B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и задач по ИВР</w:t>
      </w:r>
      <w:r w:rsidR="00410187" w:rsidRPr="00F27ECE">
        <w:rPr>
          <w:rFonts w:ascii="Times New Roman" w:hAnsi="Times New Roman" w:cs="Times New Roman"/>
          <w:i w:val="0"/>
          <w:sz w:val="30"/>
          <w:szCs w:val="30"/>
        </w:rPr>
        <w:t xml:space="preserve">. </w:t>
      </w:r>
      <w:r w:rsidR="00C27087" w:rsidRPr="00F27ECE">
        <w:rPr>
          <w:rFonts w:ascii="Times New Roman" w:hAnsi="Times New Roman" w:cs="Times New Roman"/>
          <w:i w:val="0"/>
          <w:sz w:val="30"/>
          <w:szCs w:val="30"/>
        </w:rPr>
        <w:t>О</w:t>
      </w:r>
      <w:r w:rsidR="00444F94" w:rsidRPr="00F27ECE">
        <w:rPr>
          <w:rFonts w:ascii="Times New Roman" w:hAnsi="Times New Roman" w:cs="Times New Roman"/>
          <w:i w:val="0"/>
          <w:sz w:val="30"/>
          <w:szCs w:val="30"/>
        </w:rPr>
        <w:t xml:space="preserve">собое </w:t>
      </w:r>
      <w:r w:rsidR="00444F94" w:rsidRPr="003C4732">
        <w:rPr>
          <w:rFonts w:ascii="Times New Roman" w:hAnsi="Times New Roman" w:cs="Times New Roman"/>
          <w:i w:val="0"/>
          <w:sz w:val="30"/>
          <w:szCs w:val="30"/>
        </w:rPr>
        <w:t>внимание следует уделять выявлению динамики показателей и своевременному реагированию на отрицательные тенденции</w:t>
      </w:r>
      <w:r w:rsidR="00444F94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и проблемные вопросы с целью определения аспектов для улучшения работы на </w:t>
      </w:r>
      <w:r w:rsidR="00F4191E">
        <w:rPr>
          <w:rFonts w:ascii="Times New Roman" w:hAnsi="Times New Roman" w:cs="Times New Roman"/>
          <w:i w:val="0"/>
          <w:sz w:val="30"/>
          <w:szCs w:val="30"/>
        </w:rPr>
        <w:t>следующий учебный год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.</w:t>
      </w:r>
      <w:r w:rsidR="00444F94" w:rsidRPr="00444F94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E889D" w14:textId="5E0917F9" w:rsidR="005C2DCC" w:rsidRPr="005C2DCC" w:rsidRDefault="005C2DC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C2DCC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законодательства и правовой информации Республики Беларусь и распространяется в составе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5C2DC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нформационно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-поисковых систем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ЭТАЛОН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 и «ЭТАЛОН-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(далее – ИПС)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etalonline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by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).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В ИПС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функционируют и постоянно обновляются следующи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тематические банки данных (далее – БД):</w:t>
      </w:r>
      <w:bookmarkStart w:id="1" w:name="_Hlk204183924"/>
      <w:r w:rsidRPr="005C2DC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Образование</w:t>
      </w:r>
      <w:bookmarkEnd w:id="1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bookmarkStart w:id="2" w:name="_Hlk204183940"/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Права несовершеннолетних</w:t>
      </w:r>
      <w:bookmarkEnd w:id="2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Технические нормативные правовые акты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 Все документы, включенные в БД, систематизированы по тематическим разделам. Тексты нормативных правовых актов находятся в актуальном</w:t>
      </w:r>
      <w:r w:rsidRPr="00596B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состоянии.</w:t>
      </w:r>
    </w:p>
    <w:p w14:paraId="67291BA2" w14:textId="77777777" w:rsidR="005C2DCC" w:rsidRDefault="005C2DC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71B3470A" w14:textId="77777777" w:rsidR="001F780D" w:rsidRPr="00ED2F6B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ED2F6B">
        <w:rPr>
          <w:rFonts w:ascii="Times New Roman" w:hAnsi="Times New Roman" w:cs="Times New Roman"/>
          <w:b/>
          <w:i w:val="0"/>
          <w:sz w:val="30"/>
          <w:szCs w:val="30"/>
        </w:rPr>
        <w:t>II. НАУЧНО-МЕТОДИЧЕСКОЕ ОБЕСПЕЧЕНИЕ</w:t>
      </w:r>
    </w:p>
    <w:p w14:paraId="606C9EC6" w14:textId="31B248CD" w:rsidR="00800048" w:rsidRDefault="00A7389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циклограмм 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риложени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 и 2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. </w:t>
      </w:r>
    </w:p>
    <w:p w14:paraId="3B2B4F6C" w14:textId="4A5467EB" w:rsidR="00415716" w:rsidRDefault="004157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</w:pP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В целях соблюдения единых подходов к разработке и утверждению </w:t>
      </w:r>
      <w:r w:rsidR="002A266E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планов основных организаторов воспитательного процесса 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>форм</w:t>
      </w:r>
      <w:r w:rsidR="002B3D6B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программно-планирующей документации </w:t>
      </w:r>
      <w:r w:rsidR="002B3D6B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размещены на сайте </w:t>
      </w:r>
      <w:r w:rsidR="00491F0C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https://nihe.by/index.php/ru/normativnoe-soprovozhdenie</w:t>
      </w:r>
      <w:r w:rsidR="00B879E6" w:rsidRPr="00672506">
        <w:rPr>
          <w:rStyle w:val="a6"/>
          <w:rFonts w:ascii="Times New Roman" w:hAnsi="Times New Roman" w:cs="Times New Roman"/>
          <w:i w:val="0"/>
          <w:iCs w:val="0"/>
          <w:color w:val="auto"/>
          <w:sz w:val="30"/>
          <w:szCs w:val="30"/>
          <w:u w:val="none"/>
        </w:rPr>
        <w:t>.</w:t>
      </w:r>
      <w:r w:rsidR="00491F0C"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410187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Необходимо 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>и</w:t>
      </w:r>
      <w:r w:rsidRPr="00C11B39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сключить формальный подход при определении задач, организации и анализе результатов воспитательной работы. </w:t>
      </w:r>
    </w:p>
    <w:p w14:paraId="6BA208FD" w14:textId="219F8368" w:rsidR="00800048" w:rsidRPr="00106C85" w:rsidRDefault="008000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  <w:highlight w:val="yellow"/>
        </w:rPr>
      </w:pP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Продолжить практику проведения в УВО </w:t>
      </w:r>
      <w:r w:rsidRPr="00ED2F6B">
        <w:rPr>
          <w:rFonts w:ascii="Times New Roman" w:hAnsi="Times New Roman" w:cs="Times New Roman"/>
          <w:i w:val="0"/>
          <w:iCs w:val="0"/>
          <w:sz w:val="30"/>
          <w:szCs w:val="30"/>
        </w:rPr>
        <w:t>«Месяца первокурсника»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, максимально задействовать все структуры, общественные организации и студенческие формирования, привлечь специали</w:t>
      </w:r>
      <w:r w:rsidR="00B879E6">
        <w:rPr>
          <w:rFonts w:ascii="Times New Roman" w:hAnsi="Times New Roman" w:cs="Times New Roman"/>
          <w:i w:val="0"/>
          <w:sz w:val="30"/>
          <w:szCs w:val="30"/>
        </w:rPr>
        <w:t>стов и экспертов различных сфер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106C85">
        <w:rPr>
          <w:rFonts w:ascii="Times New Roman" w:hAnsi="Times New Roman" w:cs="Times New Roman"/>
          <w:i w:val="0"/>
          <w:sz w:val="30"/>
          <w:szCs w:val="30"/>
        </w:rPr>
        <w:t>в соответствии с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«План</w:t>
      </w:r>
      <w:r w:rsidR="00106C85">
        <w:rPr>
          <w:rFonts w:ascii="Times New Roman" w:hAnsi="Times New Roman" w:cs="Times New Roman"/>
          <w:i w:val="0"/>
          <w:iCs w:val="0"/>
          <w:sz w:val="30"/>
          <w:szCs w:val="30"/>
        </w:rPr>
        <w:t>ом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“</w:t>
      </w:r>
      <w:r w:rsidR="000D538A"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Месяц первокурсника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”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образования»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3).</w:t>
      </w:r>
    </w:p>
    <w:p w14:paraId="45AD498A" w14:textId="1D826DB9" w:rsidR="0008243F" w:rsidRPr="00ED2F6B" w:rsidRDefault="00C11B3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Для оказания методической и практической помощи в организации и проведении воспитательной работы, повышения профессионального мастерства, обобщения и распространения лучшего опыта работы кураторов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учебных групп 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УВО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продолжить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работу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методическо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го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объединени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кураторов (школ/совет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93288A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, </w:t>
      </w:r>
      <w:r w:rsidR="00BE03E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предусмотрев при проведении их заседаний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</w:t>
      </w:r>
      <w:r w:rsidR="00640FC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экспертов из числа представителей органов государственного управления, депутатского корпуса, 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</w:rPr>
        <w:t>общественных организаций.</w:t>
      </w:r>
      <w:r w:rsidR="00D419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Положение о методическом объединении кураторов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утвержда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е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тся приказом руководителя учреждения образования по согласованию с профсоюзной организацией (при наличии)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.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оординаци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деятельности методически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осуществляет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управлени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/отдел по 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воспитательной работе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B6456C" w:rsidRPr="0008243F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65EFDE75" w14:textId="7A1F926C" w:rsidR="00AF71E9" w:rsidRPr="000D538A" w:rsidRDefault="00C349F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 целях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информационной и методической помощи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в работе куратора продолжить практику пополнения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баз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ы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методических материалов (методическ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ого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кабинет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а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, 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ой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копилк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и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 др.)</w:t>
      </w:r>
      <w:r w:rsidR="00AB230B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УВО, обеспечить к ним доступ на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страницах управлений/отделов по </w:t>
      </w: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воспитательной работе официальных сайтов УВО. 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 xml:space="preserve">В работе кураторов рекомендуется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>использова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ть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методическо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пособи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lastRenderedPageBreak/>
        <w:t>«Настольная книга</w:t>
      </w:r>
      <w:r w:rsidR="00AF71E9" w:rsidRPr="00ED2F6B">
        <w:rPr>
          <w:rFonts w:ascii="Times New Roman" w:hAnsi="Times New Roman" w:cs="Times New Roman"/>
          <w:sz w:val="30"/>
          <w:szCs w:val="30"/>
        </w:rPr>
        <w:t xml:space="preserve"> 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куратора» (Ю.П. Бондарь, И.Н. Головач, В.А.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Дворецкая [и др.]. – Минск: РИВШ, 2024. – 90 с.) с обсуждением подходов на августовском заседании методических объединений (школ/советов) кураторов учебных групп УВО. </w:t>
      </w:r>
    </w:p>
    <w:p w14:paraId="5ED0FE70" w14:textId="436B28FA" w:rsidR="00410187" w:rsidRPr="00ED2F6B" w:rsidRDefault="00CA4F6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участие </w:t>
      </w:r>
      <w:r w:rsidR="0038521D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сотрудников </w:t>
      </w:r>
      <w:r w:rsidR="004E3E57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идеоло</w:t>
      </w:r>
      <w:r w:rsidR="004E3E57">
        <w:rPr>
          <w:rFonts w:ascii="Times New Roman" w:hAnsi="Times New Roman" w:cs="Times New Roman"/>
          <w:i w:val="0"/>
          <w:sz w:val="30"/>
          <w:szCs w:val="30"/>
        </w:rPr>
        <w:t>гической вертикали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УВО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в рамках их компетенций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 xml:space="preserve">в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республиканских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>мероприятиях</w:t>
      </w:r>
      <w:r w:rsidR="00062D8C">
        <w:rPr>
          <w:rFonts w:ascii="Times New Roman" w:hAnsi="Times New Roman" w:cs="Times New Roman"/>
          <w:i w:val="0"/>
          <w:sz w:val="30"/>
          <w:szCs w:val="30"/>
        </w:rPr>
        <w:t>, направленных</w:t>
      </w:r>
      <w:r w:rsidR="0070347D">
        <w:rPr>
          <w:rFonts w:ascii="Times New Roman" w:hAnsi="Times New Roman" w:cs="Times New Roman"/>
          <w:i w:val="0"/>
          <w:sz w:val="30"/>
          <w:szCs w:val="30"/>
        </w:rPr>
        <w:t xml:space="preserve"> на повышение их профессионального уровня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="00410187"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>)</w:t>
      </w:r>
      <w:r w:rsidR="00634F1D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06EDAB0" w14:textId="57DDBE3B" w:rsidR="00410187" w:rsidRPr="0082020F" w:rsidRDefault="0082020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При организации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ИВР</w:t>
      </w: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целесообразно использовать материалы, размещенные 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разделе «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М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етодически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разработ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ки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/проект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9658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D2158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https://nihe.by/index.php/ru/respublikanskij-forum-kuratorov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BFD88D9" w14:textId="77777777" w:rsidR="0082020F" w:rsidRDefault="0082020F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43219EEB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III. ЕДИНЫЕ ТРЕБОВАНИЯ К ОРГАНИЗАЦИИ И ПРОВЕДЕНИЮ ИДЕОЛОГИЧЕСКОЙ РАБОТЫ С ТРУДОВЫМ КОЛЛЕКТИВОМ</w:t>
      </w:r>
    </w:p>
    <w:p w14:paraId="3AC1D7F3" w14:textId="488EFEAF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Cs w:val="0"/>
          <w:color w:val="000000"/>
          <w:sz w:val="30"/>
          <w:szCs w:val="30"/>
        </w:rPr>
      </w:pP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Идеологическая работа в трудовых коллективах 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должна быть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направлена на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формирование </w:t>
      </w:r>
      <w:r w:rsidR="00BC1613" w:rsidRPr="00BC161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национального 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самосознания</w:t>
      </w:r>
      <w:r w:rsidR="00B6554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всех педагогических работников и сотрудников УВО</w:t>
      </w:r>
      <w:r w:rsidRPr="0077114C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 основанного на чувстве патриотизма, гражданской зрелости, осознании профессиональной и личной ответственности за достижение высоких результатов в труде</w:t>
      </w:r>
      <w:r w:rsidR="0056237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укреплени</w:t>
      </w:r>
      <w:r w:rsidR="004E5744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стабильности в обществе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устойчив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ости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государств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а.</w:t>
      </w:r>
    </w:p>
    <w:p w14:paraId="398663EA" w14:textId="478B3F3C" w:rsidR="001F780D" w:rsidRPr="001D78DB" w:rsidRDefault="008B0A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деологическ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ая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</w:t>
      </w:r>
      <w:r w:rsidR="00BD6321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включает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:</w:t>
      </w:r>
    </w:p>
    <w:p w14:paraId="73B3CB4A" w14:textId="56D33A13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информационн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систем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мероприятий по разъяснению политически значимой информации, предотвращению или минимизации негативного информационного влияния и распространения деструктивных идей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538ADA6E" w14:textId="543A93F8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воспитательн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формирование идейно-нравственной личности через систему мероприятий гражданско-патриотической, семейно-бытовой и духовно-нравственной направленности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0EA943E" w14:textId="3C1DA3D9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социально-культурн</w:t>
      </w:r>
      <w:r w:rsidR="00B879E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ую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деятельность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повышение уровня общей культуры членов коллектива, приобщение к национальным ценностям, здоровому образу жизни, профилактику негативных социальных проявлений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1245BFAE" w14:textId="326425A6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целью повышения качества идеологической работы с трудовым коллективом </w:t>
      </w:r>
      <w:r w:rsidR="0029356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необходимо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:</w:t>
      </w:r>
    </w:p>
    <w:p w14:paraId="18D72FAF" w14:textId="48984578" w:rsidR="001F780D" w:rsidRPr="00904F36" w:rsidRDefault="00904F3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обеспечить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планирование и организацию идеологической работы в соответствии с нормативными и правовыми актами, регулирующими данную деятельность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>использова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ние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разнообразны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форм идеологической работы, направленн</w:t>
      </w:r>
      <w:r w:rsidR="00493302"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формирование у каждого работника трудового коллектива понимания и поддержки основ идеологии белорусского государства, патриотизма, гражданственности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24D0C44" w14:textId="26729703" w:rsidR="001F780D" w:rsidRPr="001D78DB" w:rsidRDefault="00C7754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lastRenderedPageBreak/>
        <w:t xml:space="preserve">возложить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персональную ответственность </w:t>
      </w:r>
      <w:r w:rsidR="00813CB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на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руководителей и сотрудников, отвечающих за ИВР</w:t>
      </w:r>
      <w:r w:rsidR="00CA4F6F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за реализацию поставленных задач;</w:t>
      </w:r>
    </w:p>
    <w:p w14:paraId="74F1D7D1" w14:textId="1E5CB88B" w:rsidR="00F4708B" w:rsidRPr="00B36F40" w:rsidRDefault="00F4708B" w:rsidP="007A23E1">
      <w:pPr>
        <w:pStyle w:val="11"/>
        <w:widowControl/>
        <w:spacing w:line="240" w:lineRule="auto"/>
        <w:ind w:firstLine="720"/>
        <w:jc w:val="both"/>
        <w:rPr>
          <w:color w:val="000000"/>
          <w:sz w:val="30"/>
          <w:szCs w:val="30"/>
        </w:rPr>
      </w:pPr>
      <w:r w:rsidRPr="00B36F40">
        <w:rPr>
          <w:color w:val="000000"/>
          <w:sz w:val="30"/>
          <w:szCs w:val="30"/>
        </w:rPr>
        <w:t>включ</w:t>
      </w:r>
      <w:r w:rsidR="000D538A">
        <w:rPr>
          <w:color w:val="000000"/>
          <w:sz w:val="30"/>
          <w:szCs w:val="30"/>
        </w:rPr>
        <w:t>и</w:t>
      </w:r>
      <w:r w:rsidRPr="00B36F40">
        <w:rPr>
          <w:color w:val="000000"/>
          <w:sz w:val="30"/>
          <w:szCs w:val="30"/>
        </w:rPr>
        <w:t xml:space="preserve">ть в повестку заседаний ректоратов, советов, деканатов, заседаний кафедр, </w:t>
      </w:r>
      <w:r w:rsidRPr="00B36F40">
        <w:rPr>
          <w:sz w:val="30"/>
          <w:szCs w:val="30"/>
        </w:rPr>
        <w:t>собрани</w:t>
      </w:r>
      <w:r>
        <w:rPr>
          <w:sz w:val="30"/>
          <w:szCs w:val="30"/>
        </w:rPr>
        <w:t>й</w:t>
      </w:r>
      <w:r w:rsidRPr="00B36F40">
        <w:rPr>
          <w:sz w:val="30"/>
          <w:szCs w:val="30"/>
        </w:rPr>
        <w:t xml:space="preserve"> трудового коллектива</w:t>
      </w:r>
      <w:r w:rsidRPr="00B36F40">
        <w:rPr>
          <w:color w:val="000000"/>
          <w:sz w:val="30"/>
          <w:szCs w:val="30"/>
        </w:rPr>
        <w:t xml:space="preserve"> рассмотрение вопросов организации идеологической работы с трудовым коллективом не реже одного раза в полугодие;</w:t>
      </w:r>
    </w:p>
    <w:p w14:paraId="2FD27CFD" w14:textId="68035DEB" w:rsidR="00E60A9B" w:rsidRPr="00E60A9B" w:rsidRDefault="00E60A9B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организовать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всего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трудового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коллектива в мероприятиях, посвященных государственным праздникам, праздничным дням и памятным датам (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1)</w:t>
      </w:r>
      <w:r w:rsidR="00EB239B">
        <w:rPr>
          <w:rFonts w:ascii="Times New Roman" w:hAnsi="Times New Roman" w:cs="Times New Roman"/>
          <w:i w:val="0"/>
          <w:iCs w:val="0"/>
          <w:sz w:val="30"/>
          <w:szCs w:val="30"/>
        </w:rPr>
        <w:t>, традиционных мероприятиях УВО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; </w:t>
      </w:r>
    </w:p>
    <w:p w14:paraId="3257CFFF" w14:textId="1B396513" w:rsidR="00F4708B" w:rsidRPr="00F4708B" w:rsidRDefault="00F4708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Единых дней информирования (далее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– ЕДИ)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современны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коммуникационны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технологи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разнообразные формы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эффективного </w:t>
      </w:r>
      <w:r w:rsidR="00D64B7A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информ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ирования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каждого чл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ена </w:t>
      </w:r>
      <w:r w:rsidR="00D64B7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трудового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коллектива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приглашение</w:t>
      </w:r>
      <w:r w:rsidR="005D215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A8479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сотрудников идеологической вертикали республиканских и местных органов укрепления, </w:t>
      </w:r>
      <w:r w:rsidR="00880B7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представителей РГОО «Знание»</w:t>
      </w:r>
      <w:r w:rsidR="00B9679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гражданского общества</w:t>
      </w:r>
      <w:r w:rsidRPr="00414855"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30ED88C8" w14:textId="047E9494" w:rsidR="00152918" w:rsidRDefault="0015291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ежеквартальное информирование трудового коллектива в р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амках ЕДИ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 Республиканском списке экстремистских материалов для учета в своей деятельности и обеспечения персональной ответственности за безопасное поведение в информационной среде, контроль собственных действий и правового поведения в информационном пространстве (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http://mininform.gov.by/documents/respublikanskiy-spisok-ekstremistskikh-materialov/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);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8AAF55B" w14:textId="0F8883C1" w:rsidR="00D24950" w:rsidRPr="006B2DE9" w:rsidRDefault="006B2D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пров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ести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анализ эффективности идеологической работы </w:t>
      </w:r>
      <w:r w:rsidRPr="006B2D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трудовым коллективом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 целью своевременной корректировки 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повышения качества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работы не реже 1 раза в год;</w:t>
      </w:r>
    </w:p>
    <w:p w14:paraId="4DA98314" w14:textId="74169C34" w:rsidR="00CE4485" w:rsidRPr="00F4708B" w:rsidRDefault="00152918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предусмотреть в 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проведени</w:t>
      </w:r>
      <w:r w:rsidR="00CE448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идеологической работы в трудовом коллективе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использование </w:t>
      </w:r>
      <w:r w:rsidR="00CE4485">
        <w:rPr>
          <w:rFonts w:ascii="Times New Roman" w:hAnsi="Times New Roman" w:cs="Times New Roman"/>
          <w:i w:val="0"/>
          <w:iCs w:val="0"/>
          <w:sz w:val="30"/>
          <w:szCs w:val="30"/>
        </w:rPr>
        <w:t>материалов пособия</w:t>
      </w:r>
      <w:r w:rsidR="005049D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Совершенствование идеологической работы в трудовом коллективе как фактор развития патриотизма населения Республики Беларусь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t>» (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Е.С.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Игнатович, 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В.В. Пунчик, Г.А. Фофанова, Ю.П. Бондарь. – Минск : РИВШ, 2025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.</w:t>
      </w:r>
    </w:p>
    <w:p w14:paraId="3DAE532C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63B999F2" w14:textId="09CD881F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 xml:space="preserve">IV. </w:t>
      </w:r>
      <w:r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 ВОСПИТАТЕЛЬНОЙ</w:t>
      </w:r>
      <w:r w:rsidRPr="00C82FED">
        <w:rPr>
          <w:rFonts w:ascii="Times New Roman" w:hAnsi="Times New Roman" w:cs="Times New Roman"/>
          <w:b/>
          <w:i w:val="0"/>
          <w:sz w:val="30"/>
          <w:szCs w:val="30"/>
        </w:rPr>
        <w:t xml:space="preserve"> РАБОТЫ С ОБУЧАЮЩИМИСЯ</w:t>
      </w:r>
      <w:r>
        <w:rPr>
          <w:rFonts w:ascii="Times New Roman" w:hAnsi="Times New Roman" w:cs="Times New Roman"/>
          <w:b/>
          <w:i w:val="0"/>
          <w:sz w:val="30"/>
          <w:szCs w:val="30"/>
        </w:rPr>
        <w:t xml:space="preserve"> В УЧРЕЖДЕНИЯХ ВЫСШЕГО ОБРАЗОВАНИЯ </w:t>
      </w:r>
    </w:p>
    <w:p w14:paraId="6253C662" w14:textId="5CEFA47E" w:rsidR="001F780D" w:rsidRPr="00E96EC1" w:rsidRDefault="00E96EC1" w:rsidP="007A23E1">
      <w:pPr>
        <w:pStyle w:val="a3"/>
        <w:keepNext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t>4.1. </w:t>
      </w:r>
      <w:r w:rsidR="001F780D" w:rsidRPr="00E96EC1">
        <w:rPr>
          <w:rFonts w:ascii="Times New Roman" w:hAnsi="Times New Roman" w:cs="Times New Roman"/>
          <w:b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42EE85E7" w14:textId="77777777" w:rsidR="001F780D" w:rsidRPr="00922BB9" w:rsidRDefault="001F780D" w:rsidP="007A23E1">
      <w:pPr>
        <w:pStyle w:val="Default"/>
        <w:ind w:left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 w:rsidRPr="006C3565">
        <w:rPr>
          <w:b/>
          <w:bCs/>
          <w:i/>
          <w:iCs/>
          <w:sz w:val="30"/>
          <w:szCs w:val="30"/>
        </w:rPr>
        <w:t>идеологического воспитания</w:t>
      </w:r>
      <w:r w:rsidRPr="00922BB9">
        <w:rPr>
          <w:b/>
          <w:bCs/>
          <w:i/>
          <w:iCs/>
          <w:sz w:val="30"/>
          <w:szCs w:val="30"/>
        </w:rPr>
        <w:t xml:space="preserve"> </w:t>
      </w:r>
      <w:r w:rsidRPr="00922BB9">
        <w:rPr>
          <w:sz w:val="30"/>
          <w:szCs w:val="30"/>
        </w:rPr>
        <w:t>необходимо:</w:t>
      </w:r>
    </w:p>
    <w:p w14:paraId="5393C2C3" w14:textId="37FBFE8F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надлежащий вид г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осударственной символики Республики Беларусь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размещенной в учебных корпусах и общежитиях, 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соответствии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подходами, изложенными в издании Академии управления при Президенте Республики Беларусь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«Государственные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>символы Республики Беларусь: описание и рекомендации по использованию» (2023 г.);</w:t>
      </w:r>
    </w:p>
    <w:p w14:paraId="42A84876" w14:textId="3762187C" w:rsidR="00EA5A12" w:rsidRDefault="009F755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продолжить практику </w:t>
      </w:r>
      <w:r w:rsidR="006A1F5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ри проведени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в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УВО, на факультетах, в общежитиях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торжественных и иных мероприятий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посвященных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государственным праздникам, памятным датам,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началу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концу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учебного года, семестра,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обязательного поднятия (выноса)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флага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Республики Беларусь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исполнение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(п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риказ 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Министра образования Республики Беларусь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от 25.05.2022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368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«О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совершенствовании работы по патриотическому воспитанию»)</w:t>
      </w:r>
      <w:r w:rsidR="00763927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  <w:r w:rsidR="002C69DA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763927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олная версия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екста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эталонн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Государственн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размещена на:</w:t>
      </w:r>
      <w:r w:rsidR="00374DB6" w:rsidRPr="0009188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https://president.gov.by/ru/gosudarstvo/simvolika/gimn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короткая версия </w:t>
      </w:r>
      <w:r w:rsidR="00843BE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–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https://mfa.gov.by/sgp/state_symbols</w:t>
      </w:r>
      <w:r w:rsidR="000D53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473736B0" w14:textId="753FC41C" w:rsidR="0038521D" w:rsidRPr="0038521D" w:rsidRDefault="0038521D" w:rsidP="007A23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21D">
        <w:rPr>
          <w:rFonts w:ascii="Times New Roman" w:hAnsi="Times New Roman" w:cs="Times New Roman"/>
          <w:sz w:val="30"/>
          <w:szCs w:val="30"/>
          <w:lang w:bidi="ru-RU"/>
        </w:rPr>
        <w:t>Идеологическое воспитание тесно связано с формированием информационной культуры обучающихся.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Для этого необходимо:</w:t>
      </w:r>
    </w:p>
    <w:p w14:paraId="60459A75" w14:textId="369AB325" w:rsidR="00971515" w:rsidRDefault="00971515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38521D">
        <w:rPr>
          <w:sz w:val="30"/>
          <w:szCs w:val="30"/>
        </w:rPr>
        <w:t>организовать обучение</w:t>
      </w:r>
      <w:r w:rsidRPr="00246386">
        <w:rPr>
          <w:sz w:val="30"/>
          <w:szCs w:val="30"/>
        </w:rPr>
        <w:t xml:space="preserve"> </w:t>
      </w:r>
      <w:r>
        <w:rPr>
          <w:sz w:val="30"/>
          <w:szCs w:val="30"/>
        </w:rPr>
        <w:t>всех обучающихся</w:t>
      </w:r>
      <w:r w:rsidRPr="00246386">
        <w:rPr>
          <w:sz w:val="30"/>
          <w:szCs w:val="30"/>
        </w:rPr>
        <w:t xml:space="preserve"> навыкам критического мышления и медиаграмотности</w:t>
      </w:r>
      <w:r>
        <w:rPr>
          <w:sz w:val="30"/>
          <w:szCs w:val="30"/>
        </w:rPr>
        <w:t xml:space="preserve"> </w:t>
      </w:r>
      <w:r w:rsidRPr="00246386">
        <w:rPr>
          <w:sz w:val="30"/>
          <w:szCs w:val="30"/>
        </w:rPr>
        <w:t>по распознаванию пропаганды и манипуляций</w:t>
      </w:r>
      <w:r>
        <w:rPr>
          <w:sz w:val="30"/>
          <w:szCs w:val="30"/>
        </w:rPr>
        <w:t xml:space="preserve"> в информационном поле</w:t>
      </w:r>
      <w:r w:rsidR="00AD4B5F">
        <w:rPr>
          <w:sz w:val="30"/>
          <w:szCs w:val="30"/>
        </w:rPr>
        <w:t xml:space="preserve"> с привлечением </w:t>
      </w:r>
      <w:r w:rsidR="00C6211C">
        <w:rPr>
          <w:sz w:val="30"/>
          <w:szCs w:val="30"/>
        </w:rPr>
        <w:t>специалистов сферы СМИ (</w:t>
      </w:r>
      <w:r w:rsidR="00AD4B5F">
        <w:rPr>
          <w:sz w:val="30"/>
          <w:szCs w:val="30"/>
        </w:rPr>
        <w:t>журналист</w:t>
      </w:r>
      <w:r w:rsidR="000D538A">
        <w:rPr>
          <w:sz w:val="30"/>
          <w:szCs w:val="30"/>
        </w:rPr>
        <w:t>ов</w:t>
      </w:r>
      <w:r w:rsidR="00AD4B5F">
        <w:rPr>
          <w:sz w:val="30"/>
          <w:szCs w:val="30"/>
        </w:rPr>
        <w:t>, блогер</w:t>
      </w:r>
      <w:r w:rsidR="000D538A">
        <w:rPr>
          <w:sz w:val="30"/>
          <w:szCs w:val="30"/>
        </w:rPr>
        <w:t>ов</w:t>
      </w:r>
      <w:r w:rsidR="005B3D1E">
        <w:rPr>
          <w:sz w:val="30"/>
          <w:szCs w:val="30"/>
        </w:rPr>
        <w:t>, медиаволонтер</w:t>
      </w:r>
      <w:r w:rsidR="000D538A">
        <w:rPr>
          <w:sz w:val="30"/>
          <w:szCs w:val="30"/>
        </w:rPr>
        <w:t>ов</w:t>
      </w:r>
      <w:r w:rsidR="00C6211C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1C6BEFDB" w14:textId="35AF6298" w:rsidR="000768AB" w:rsidRDefault="0035536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включить в тематику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 кураторских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часов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учебных группах, на факультетах </w:t>
      </w:r>
      <w:r w:rsidR="000768A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темы по 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пропаганд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достижений Республики Беларусь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различных отраслях экономики, реализации </w:t>
      </w:r>
      <w:r w:rsidR="00215C66" w:rsidRPr="009A44D3">
        <w:rPr>
          <w:rFonts w:ascii="Times New Roman" w:hAnsi="Times New Roman" w:cs="Times New Roman"/>
          <w:i w:val="0"/>
          <w:iCs w:val="0"/>
          <w:sz w:val="30"/>
          <w:szCs w:val="30"/>
        </w:rPr>
        <w:t>идеологии белорусского государства</w:t>
      </w:r>
      <w:r w:rsidR="00D045F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 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нием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диалоговы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дискуссионны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метод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ов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информационны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технологий, возможностей промышленного туризма;</w:t>
      </w:r>
    </w:p>
    <w:p w14:paraId="66E1DCE8" w14:textId="79EC5128" w:rsidR="00F6130D" w:rsidRDefault="00A647DF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привле</w:t>
      </w:r>
      <w:r w:rsidR="000D538A">
        <w:rPr>
          <w:sz w:val="30"/>
          <w:szCs w:val="30"/>
        </w:rPr>
        <w:t>чь</w:t>
      </w:r>
      <w:r w:rsidRPr="00EC0DF8">
        <w:rPr>
          <w:sz w:val="30"/>
          <w:szCs w:val="30"/>
        </w:rPr>
        <w:t xml:space="preserve"> лидеров молодежных объединений и организаций </w:t>
      </w:r>
      <w:r>
        <w:rPr>
          <w:sz w:val="30"/>
          <w:szCs w:val="30"/>
        </w:rPr>
        <w:br/>
      </w:r>
      <w:r w:rsidRPr="00EC0DF8">
        <w:rPr>
          <w:sz w:val="30"/>
          <w:szCs w:val="30"/>
        </w:rPr>
        <w:t>(ОО «БРСМ», РОО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«Белая Русь», ОО «Белорусский союз женщин», </w:t>
      </w:r>
      <w:r w:rsidR="006F50C0">
        <w:rPr>
          <w:sz w:val="30"/>
          <w:szCs w:val="30"/>
        </w:rPr>
        <w:t xml:space="preserve">студенческих советов, советов молодых ученых, </w:t>
      </w:r>
      <w:r>
        <w:rPr>
          <w:sz w:val="30"/>
          <w:szCs w:val="30"/>
        </w:rPr>
        <w:t>проф</w:t>
      </w:r>
      <w:r w:rsidR="00C96C8E">
        <w:rPr>
          <w:sz w:val="30"/>
          <w:szCs w:val="30"/>
        </w:rPr>
        <w:t xml:space="preserve">союзных </w:t>
      </w:r>
      <w:r>
        <w:rPr>
          <w:sz w:val="30"/>
          <w:szCs w:val="30"/>
        </w:rPr>
        <w:t>ком</w:t>
      </w:r>
      <w:r w:rsidR="00C96C8E">
        <w:rPr>
          <w:sz w:val="30"/>
          <w:szCs w:val="30"/>
        </w:rPr>
        <w:t>итетов</w:t>
      </w:r>
      <w:r>
        <w:rPr>
          <w:sz w:val="30"/>
          <w:szCs w:val="30"/>
        </w:rPr>
        <w:t xml:space="preserve">) </w:t>
      </w:r>
      <w:r w:rsidR="00F6130D">
        <w:rPr>
          <w:sz w:val="30"/>
          <w:szCs w:val="30"/>
        </w:rPr>
        <w:t>к реализации</w:t>
      </w:r>
      <w:r w:rsidR="00C96C8E" w:rsidRPr="000E0FF3">
        <w:rPr>
          <w:sz w:val="30"/>
          <w:szCs w:val="30"/>
        </w:rPr>
        <w:t xml:space="preserve"> проект</w:t>
      </w:r>
      <w:r w:rsidR="00F6130D">
        <w:rPr>
          <w:sz w:val="30"/>
          <w:szCs w:val="30"/>
        </w:rPr>
        <w:t>ов</w:t>
      </w:r>
      <w:r w:rsidR="00C96C8E" w:rsidRPr="000E0FF3">
        <w:rPr>
          <w:sz w:val="30"/>
          <w:szCs w:val="30"/>
        </w:rPr>
        <w:t xml:space="preserve"> </w:t>
      </w:r>
      <w:r w:rsidR="00F6130D">
        <w:rPr>
          <w:sz w:val="30"/>
          <w:szCs w:val="30"/>
        </w:rPr>
        <w:t xml:space="preserve">УВО </w:t>
      </w:r>
      <w:r w:rsidR="00C96C8E" w:rsidRPr="000E0FF3">
        <w:rPr>
          <w:sz w:val="30"/>
          <w:szCs w:val="30"/>
        </w:rPr>
        <w:t xml:space="preserve">по информационной </w:t>
      </w:r>
      <w:r w:rsidR="00B879E6">
        <w:rPr>
          <w:sz w:val="30"/>
          <w:szCs w:val="30"/>
        </w:rPr>
        <w:t>безопасности,</w:t>
      </w:r>
      <w:r w:rsidR="00C96C8E" w:rsidRPr="000E0FF3">
        <w:rPr>
          <w:sz w:val="30"/>
          <w:szCs w:val="30"/>
        </w:rPr>
        <w:t xml:space="preserve"> контрпропаганде</w:t>
      </w:r>
      <w:r w:rsidR="00693BD5">
        <w:rPr>
          <w:sz w:val="30"/>
          <w:szCs w:val="30"/>
        </w:rPr>
        <w:t xml:space="preserve"> и</w:t>
      </w:r>
      <w:r w:rsidR="00C96C8E" w:rsidRPr="000E0FF3">
        <w:rPr>
          <w:sz w:val="30"/>
          <w:szCs w:val="30"/>
        </w:rPr>
        <w:t xml:space="preserve"> </w:t>
      </w:r>
      <w:r w:rsidR="00603F5E" w:rsidRPr="000E0FF3">
        <w:rPr>
          <w:sz w:val="30"/>
          <w:szCs w:val="30"/>
        </w:rPr>
        <w:t>создани</w:t>
      </w:r>
      <w:r w:rsidR="00603F5E">
        <w:rPr>
          <w:sz w:val="30"/>
          <w:szCs w:val="30"/>
        </w:rPr>
        <w:t>ю</w:t>
      </w:r>
      <w:r w:rsidR="00603F5E" w:rsidRPr="000E0FF3">
        <w:rPr>
          <w:sz w:val="30"/>
          <w:szCs w:val="30"/>
        </w:rPr>
        <w:t xml:space="preserve"> медиаконтента</w:t>
      </w:r>
      <w:r w:rsidR="00693BD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</w:t>
      </w:r>
      <w:r w:rsidR="00693BD5" w:rsidRPr="000E0FF3">
        <w:rPr>
          <w:sz w:val="30"/>
          <w:szCs w:val="30"/>
        </w:rPr>
        <w:t>ориентированны</w:t>
      </w:r>
      <w:r w:rsidR="00693BD5">
        <w:rPr>
          <w:sz w:val="30"/>
          <w:szCs w:val="30"/>
        </w:rPr>
        <w:t>х</w:t>
      </w:r>
      <w:r w:rsidR="00693BD5" w:rsidRPr="000E0FF3">
        <w:rPr>
          <w:sz w:val="30"/>
          <w:szCs w:val="30"/>
        </w:rPr>
        <w:t xml:space="preserve"> на продвижение национального единства, патриотизма и социальной стабильности, поддержку позитивного образа общества и государства</w:t>
      </w:r>
      <w:r w:rsidR="00847F1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по</w:t>
      </w:r>
      <w:r w:rsidR="000D538A">
        <w:rPr>
          <w:sz w:val="30"/>
          <w:szCs w:val="30"/>
        </w:rPr>
        <w:t>пу</w:t>
      </w:r>
      <w:r w:rsidR="00603F5E">
        <w:rPr>
          <w:sz w:val="30"/>
          <w:szCs w:val="30"/>
        </w:rPr>
        <w:t>ляризаци</w:t>
      </w:r>
      <w:r w:rsidR="00847F15">
        <w:rPr>
          <w:sz w:val="30"/>
          <w:szCs w:val="30"/>
        </w:rPr>
        <w:t>ю</w:t>
      </w:r>
      <w:r w:rsidR="00603F5E">
        <w:rPr>
          <w:sz w:val="30"/>
          <w:szCs w:val="30"/>
        </w:rPr>
        <w:t xml:space="preserve"> достижений студенческой молодежи </w:t>
      </w:r>
      <w:r w:rsidR="00145F55" w:rsidRPr="000E0FF3">
        <w:rPr>
          <w:sz w:val="30"/>
          <w:szCs w:val="30"/>
        </w:rPr>
        <w:t xml:space="preserve">на уровне </w:t>
      </w:r>
      <w:r w:rsidR="00145F55">
        <w:rPr>
          <w:sz w:val="30"/>
          <w:szCs w:val="30"/>
        </w:rPr>
        <w:t>учебной</w:t>
      </w:r>
      <w:r w:rsidR="00145F55" w:rsidRPr="000E0FF3">
        <w:rPr>
          <w:sz w:val="30"/>
          <w:szCs w:val="30"/>
        </w:rPr>
        <w:t xml:space="preserve"> группы, факуль</w:t>
      </w:r>
      <w:r w:rsidR="00145F55">
        <w:rPr>
          <w:sz w:val="30"/>
          <w:szCs w:val="30"/>
        </w:rPr>
        <w:t>тета, УВО</w:t>
      </w:r>
      <w:r w:rsidR="00847F15">
        <w:rPr>
          <w:sz w:val="30"/>
          <w:szCs w:val="30"/>
        </w:rPr>
        <w:t>;</w:t>
      </w:r>
    </w:p>
    <w:p w14:paraId="74F4A72A" w14:textId="6C58FA28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BB3DC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на постоянной основе </w:t>
      </w:r>
      <w:r w:rsidR="00077A04"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учебных корпусах и общежитиях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телевизионных и информационных п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нелях</w:t>
      </w:r>
      <w:r w:rsidR="00BD3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мониторах</w:t>
      </w:r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мультибордах, видеостенах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эфирное телевизионное вещание государственных информационных каналов;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4F9D85B6" w14:textId="757904E6" w:rsidR="00B6587A" w:rsidRDefault="0097300E" w:rsidP="007A23E1">
      <w:pPr>
        <w:pStyle w:val="11"/>
        <w:widowControl/>
        <w:spacing w:line="240" w:lineRule="auto"/>
        <w:ind w:firstLine="708"/>
        <w:jc w:val="both"/>
        <w:rPr>
          <w:iCs/>
          <w:sz w:val="30"/>
          <w:szCs w:val="30"/>
        </w:rPr>
      </w:pPr>
      <w:r w:rsidRPr="00117B7E">
        <w:rPr>
          <w:sz w:val="30"/>
          <w:szCs w:val="30"/>
        </w:rPr>
        <w:t xml:space="preserve">продолжить практику </w:t>
      </w:r>
      <w:r w:rsidR="00BD5C05">
        <w:rPr>
          <w:sz w:val="30"/>
          <w:szCs w:val="30"/>
        </w:rPr>
        <w:t xml:space="preserve">проведения мероприятий с </w:t>
      </w:r>
      <w:r w:rsidR="00FB6BF1">
        <w:rPr>
          <w:sz w:val="30"/>
          <w:szCs w:val="30"/>
        </w:rPr>
        <w:t xml:space="preserve">участием </w:t>
      </w:r>
      <w:r w:rsidR="00BD5C05" w:rsidRPr="00071E2C">
        <w:rPr>
          <w:sz w:val="30"/>
          <w:szCs w:val="30"/>
          <w:lang w:eastAsia="ru-RU"/>
        </w:rPr>
        <w:t>государственны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 xml:space="preserve"> орган</w:t>
      </w:r>
      <w:r w:rsidR="00FB6BF1">
        <w:rPr>
          <w:sz w:val="30"/>
          <w:szCs w:val="30"/>
          <w:lang w:eastAsia="ru-RU"/>
        </w:rPr>
        <w:t>ов</w:t>
      </w:r>
      <w:r w:rsidR="00BD5C05" w:rsidRPr="00071E2C">
        <w:rPr>
          <w:sz w:val="30"/>
          <w:szCs w:val="30"/>
          <w:lang w:eastAsia="ru-RU"/>
        </w:rPr>
        <w:t>, являющи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>ся субъектами противодействия нацизму, терроризму, экстремизму</w:t>
      </w:r>
      <w:r w:rsidR="00FB6BF1">
        <w:rPr>
          <w:sz w:val="30"/>
          <w:szCs w:val="30"/>
          <w:lang w:eastAsia="ru-RU"/>
        </w:rPr>
        <w:t>,</w:t>
      </w:r>
      <w:r w:rsidR="00BD5C05" w:rsidRPr="00117B7E">
        <w:rPr>
          <w:sz w:val="30"/>
          <w:szCs w:val="30"/>
        </w:rPr>
        <w:t xml:space="preserve"> </w:t>
      </w:r>
      <w:r w:rsidRPr="00117B7E">
        <w:rPr>
          <w:sz w:val="30"/>
          <w:szCs w:val="30"/>
        </w:rPr>
        <w:t>просмотро</w:t>
      </w:r>
      <w:r>
        <w:rPr>
          <w:sz w:val="30"/>
          <w:szCs w:val="30"/>
        </w:rPr>
        <w:t xml:space="preserve">в обучающимися совместно с кураторами учебных групп, заместителями по ИВР </w:t>
      </w:r>
      <w:r>
        <w:rPr>
          <w:sz w:val="30"/>
          <w:szCs w:val="30"/>
        </w:rPr>
        <w:lastRenderedPageBreak/>
        <w:t>хронико-документальных, кино-</w:t>
      </w:r>
      <w:r w:rsidR="00B879E6">
        <w:rPr>
          <w:sz w:val="30"/>
          <w:szCs w:val="30"/>
        </w:rPr>
        <w:t xml:space="preserve"> </w:t>
      </w:r>
      <w:r w:rsidRPr="00117B7E">
        <w:rPr>
          <w:iCs/>
          <w:sz w:val="30"/>
          <w:szCs w:val="30"/>
        </w:rPr>
        <w:t>и видеофильмов (самостоятельного просмотра</w:t>
      </w:r>
      <w:r>
        <w:rPr>
          <w:iCs/>
          <w:sz w:val="30"/>
          <w:szCs w:val="30"/>
        </w:rPr>
        <w:t>, просмотров на кураторских часах, походов в кинотеатр, организации кинолекториев на факультетах или в общежитиях</w:t>
      </w:r>
      <w:r w:rsidRPr="00117B7E">
        <w:rPr>
          <w:iCs/>
          <w:sz w:val="30"/>
          <w:szCs w:val="30"/>
        </w:rPr>
        <w:t xml:space="preserve">) с последующим коллективным обсуждением </w:t>
      </w:r>
      <w:r w:rsidRPr="00A22A22">
        <w:rPr>
          <w:sz w:val="30"/>
          <w:szCs w:val="30"/>
        </w:rPr>
        <w:t>(«Вирус нацизма», «Дети на прицеле», «Убойная посылка» (фильмы-расследования ОНТ); «Лагеря смерти», «Сожженные деревни» (производство киностудии «Беларусьфильм», 2025), «Партизаны Беларуси», документально-игровой фильм о государственных символах Беларуси «Культурный код»; д</w:t>
      </w:r>
      <w:hyperlink r:id="rId9" w:history="1">
        <w:r w:rsidRPr="00A22A22">
          <w:rPr>
            <w:sz w:val="30"/>
            <w:szCs w:val="30"/>
          </w:rPr>
          <w:t>окументальный фильм ОНТ «Один за всех» к 30-летию института президентства</w:t>
        </w:r>
      </w:hyperlink>
      <w:r w:rsidRPr="00A22A22">
        <w:rPr>
          <w:sz w:val="30"/>
          <w:szCs w:val="30"/>
        </w:rPr>
        <w:t>, художественно-документального фильма «Мамино письмо» и др.</w:t>
      </w:r>
      <w:r w:rsidRPr="00321D59">
        <w:rPr>
          <w:i/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(</w:t>
      </w:r>
      <w:r w:rsidR="0092001C" w:rsidRPr="000D538A">
        <w:rPr>
          <w:iCs/>
          <w:sz w:val="30"/>
          <w:szCs w:val="30"/>
        </w:rPr>
        <w:t>https://nihe.by/index.php/ru/videomaterialy-rekomendovannye-k-prosmotru</w:t>
      </w:r>
      <w:r w:rsidR="00B6587A">
        <w:rPr>
          <w:iCs/>
          <w:sz w:val="30"/>
          <w:szCs w:val="30"/>
        </w:rPr>
        <w:t>)</w:t>
      </w:r>
      <w:r w:rsidR="00B879E6">
        <w:rPr>
          <w:iCs/>
          <w:sz w:val="30"/>
          <w:szCs w:val="30"/>
        </w:rPr>
        <w:t>)</w:t>
      </w:r>
      <w:r w:rsidR="00B6587A">
        <w:rPr>
          <w:iCs/>
          <w:sz w:val="30"/>
          <w:szCs w:val="30"/>
        </w:rPr>
        <w:t>;</w:t>
      </w:r>
    </w:p>
    <w:p w14:paraId="20BAD271" w14:textId="2B9A385D" w:rsidR="00B6587A" w:rsidRDefault="00B6587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организовать работу на постоянной основе медиаволонтеров по освещению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достижений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УВО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мероприяти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акци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="000C7DC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C7DCD" w:rsidRPr="000839F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 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тематических рубриках печатных изданий (газет, брошюр, журналов и т.д</w:t>
      </w:r>
      <w:r w:rsidR="00282F7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 УВО</w:t>
      </w:r>
      <w:r w:rsidR="0059773F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45AD2879" w14:textId="785CD99B" w:rsidR="0059773F" w:rsidRPr="0059773F" w:rsidRDefault="0059773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59773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информационно-разъяснительную работу по ознакомлению обучающихся с избирательным и конституционным законодательством Республики Беларусь, используя возможности информационных часов, диалоговых площадок, конференций, форумов, 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  <w:shd w:val="clear" w:color="auto" w:fill="FFFFFF"/>
        </w:rPr>
        <w:t>единого урока, приуроченного ко Дню Конституции,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 xml:space="preserve"> онлайн игры –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>квеста «Молодежь. Государство. Закон»,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выставок, экспозиций, электронных викторин в социальных сетях и мессенджерах по вопросам избирательного права и избирательного процесса.</w:t>
      </w:r>
    </w:p>
    <w:p w14:paraId="27EC7450" w14:textId="1338EF32" w:rsidR="001F780D" w:rsidRPr="002D6502" w:rsidRDefault="001F780D" w:rsidP="007A23E1">
      <w:pPr>
        <w:pStyle w:val="Default"/>
        <w:ind w:firstLine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>
        <w:rPr>
          <w:b/>
          <w:bCs/>
          <w:i/>
          <w:iCs/>
          <w:sz w:val="30"/>
          <w:szCs w:val="30"/>
        </w:rPr>
        <w:t>гражданского и патриотического</w:t>
      </w:r>
      <w:r w:rsidRPr="00922BB9">
        <w:rPr>
          <w:b/>
          <w:bCs/>
          <w:i/>
          <w:iCs/>
          <w:sz w:val="30"/>
          <w:szCs w:val="30"/>
        </w:rPr>
        <w:t xml:space="preserve"> воспитания </w:t>
      </w:r>
      <w:r w:rsidRPr="00922BB9">
        <w:rPr>
          <w:sz w:val="30"/>
          <w:szCs w:val="30"/>
        </w:rPr>
        <w:t>необходимо</w:t>
      </w:r>
      <w:r w:rsidR="002D6502" w:rsidRPr="002D6502">
        <w:rPr>
          <w:color w:val="auto"/>
        </w:rPr>
        <w:t xml:space="preserve"> </w:t>
      </w:r>
      <w:r w:rsidR="002D6502" w:rsidRPr="002D6502">
        <w:rPr>
          <w:color w:val="auto"/>
          <w:sz w:val="30"/>
          <w:szCs w:val="30"/>
        </w:rPr>
        <w:t>обеспечить выполнение мероприятий Программы патриотического воспитания населения Республики Беларусь на 2022</w:t>
      </w:r>
      <w:r w:rsidR="000D538A">
        <w:rPr>
          <w:color w:val="auto"/>
          <w:sz w:val="30"/>
          <w:szCs w:val="30"/>
        </w:rPr>
        <w:t>–</w:t>
      </w:r>
      <w:r w:rsidR="002D6502" w:rsidRPr="002D6502">
        <w:rPr>
          <w:color w:val="auto"/>
          <w:sz w:val="30"/>
          <w:szCs w:val="30"/>
        </w:rPr>
        <w:t>2025 годы</w:t>
      </w:r>
      <w:r w:rsidR="002D6502">
        <w:rPr>
          <w:color w:val="auto"/>
          <w:sz w:val="30"/>
          <w:szCs w:val="30"/>
        </w:rPr>
        <w:t xml:space="preserve">, а </w:t>
      </w:r>
      <w:r w:rsidR="002D6502">
        <w:rPr>
          <w:sz w:val="30"/>
          <w:szCs w:val="30"/>
        </w:rPr>
        <w:t>также:</w:t>
      </w:r>
    </w:p>
    <w:p w14:paraId="558ED0B4" w14:textId="4AFDAAC9" w:rsidR="008B4CE8" w:rsidRPr="0038521D" w:rsidRDefault="00C24BC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реализовать</w:t>
      </w:r>
      <w:r w:rsidR="007F2323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приоритетные проекты и мероприятия гражданской и патриотической направленности для обучающихся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согласно 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риложению</w:t>
      </w: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2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, обеспечив 100%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-е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в них студентов;</w:t>
      </w:r>
    </w:p>
    <w:p w14:paraId="1CF41F60" w14:textId="708DFE75" w:rsidR="00513281" w:rsidRPr="00513281" w:rsidRDefault="003E351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FF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3E351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ровести 1 сентября 2025 года на всех курсах и факультетах УВО тематическое занятие, тема которого будет определена Министерством образования Республики Беларусь к началу учебного года (информация размещается на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официальном сайте 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https://edu.gov.by/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536FBBA" w14:textId="6E6621C3" w:rsidR="001F780D" w:rsidRPr="007E56A9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участие </w:t>
      </w:r>
      <w:r w:rsidR="00CB1570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 в республиканском молодежном марафоне, посвященном Дню народного единства;</w:t>
      </w:r>
    </w:p>
    <w:p w14:paraId="4A1EB3CA" w14:textId="2A3D98CB" w:rsidR="004172A3" w:rsidRDefault="004172A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пополн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ть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актуализ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ировать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D538A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постоянной основе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экспозици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посвященны</w:t>
      </w:r>
      <w:r w:rsidR="00CB35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>жертвам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геноцид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белорусского народа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 xml:space="preserve"> в годы Великой Отечественной войны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с использованием матери</w:t>
      </w:r>
      <w:r w:rsidR="00D1083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лов Генеральной прокуратуры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Республики Беларусь;</w:t>
      </w:r>
    </w:p>
    <w:p w14:paraId="741B03C0" w14:textId="38E0C3A0" w:rsidR="00112BEA" w:rsidRPr="00112BEA" w:rsidRDefault="00112BE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до 9 мая 2026 года участие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всех студентов</w:t>
      </w:r>
      <w:r w:rsidR="00DF5DB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в первую очередь </w:t>
      </w:r>
      <w:r w:rsidR="00283A0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первокурсников, </w:t>
      </w:r>
      <w:r w:rsidR="00283A03"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республиканском проекте «Письмо прадеду»; </w:t>
      </w:r>
    </w:p>
    <w:p w14:paraId="0685B067" w14:textId="7D6EF1C8" w:rsidR="009522DB" w:rsidRPr="009522DB" w:rsidRDefault="009522DB" w:rsidP="007A23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lastRenderedPageBreak/>
        <w:t xml:space="preserve">включить </w:t>
      </w:r>
      <w:r w:rsidR="000854D3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в работу с</w:t>
      </w:r>
      <w:r w:rsidR="007932B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обучающимися 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историко-культурные квесты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,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интерактивные экскурсии по памятным местам с элементами поиска и изучением исторических фактов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, </w:t>
      </w:r>
      <w:r w:rsidR="00517266" w:rsidRPr="00517266">
        <w:rPr>
          <w:rFonts w:ascii="Times New Roman" w:hAnsi="Times New Roman" w:cs="Times New Roman"/>
          <w:i w:val="0"/>
          <w:iCs w:val="0"/>
          <w:sz w:val="30"/>
          <w:szCs w:val="30"/>
        </w:rPr>
        <w:t>проведени</w:t>
      </w:r>
      <w:r w:rsidR="0051726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е </w:t>
      </w:r>
      <w:r w:rsidR="00517266" w:rsidRPr="0090565F">
        <w:rPr>
          <w:rFonts w:ascii="Times New Roman" w:hAnsi="Times New Roman" w:cs="Times New Roman"/>
          <w:i w:val="0"/>
          <w:iCs w:val="0"/>
          <w:sz w:val="30"/>
          <w:szCs w:val="30"/>
        </w:rPr>
        <w:t>экспедиций (акций, субботников) по наведению порядка и благоустройства территорий исторических, памятных мест и воинских захоронений; разработку соответствующих тематических туристических маршрутов, походов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;</w:t>
      </w:r>
    </w:p>
    <w:p w14:paraId="73C44973" w14:textId="0C7B47BA" w:rsidR="00E57814" w:rsidRPr="0090565F" w:rsidRDefault="00E57814" w:rsidP="007A23E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0565F">
        <w:rPr>
          <w:rFonts w:ascii="Times New Roman" w:hAnsi="Times New Roman" w:cs="Times New Roman"/>
          <w:sz w:val="30"/>
          <w:szCs w:val="30"/>
        </w:rPr>
        <w:t xml:space="preserve">создать </w:t>
      </w:r>
      <w:r w:rsidR="0025387A" w:rsidRPr="0090565F">
        <w:rPr>
          <w:rFonts w:ascii="Times New Roman" w:hAnsi="Times New Roman" w:cs="Times New Roman"/>
          <w:sz w:val="30"/>
          <w:szCs w:val="30"/>
        </w:rPr>
        <w:t xml:space="preserve">до 1 января 2026 года </w:t>
      </w:r>
      <w:r w:rsidRPr="0090565F">
        <w:rPr>
          <w:rFonts w:ascii="Times New Roman" w:hAnsi="Times New Roman" w:cs="Times New Roman"/>
          <w:sz w:val="30"/>
          <w:szCs w:val="30"/>
        </w:rPr>
        <w:t>и обеспечить работу военно-патриотических клубов на базе УВО с организацией их дальнейш</w:t>
      </w:r>
      <w:r w:rsidR="00077919" w:rsidRPr="0090565F">
        <w:rPr>
          <w:rFonts w:ascii="Times New Roman" w:hAnsi="Times New Roman" w:cs="Times New Roman"/>
          <w:sz w:val="30"/>
          <w:szCs w:val="30"/>
        </w:rPr>
        <w:t>его</w:t>
      </w:r>
      <w:r w:rsidRPr="0090565F">
        <w:rPr>
          <w:rFonts w:ascii="Times New Roman" w:hAnsi="Times New Roman" w:cs="Times New Roman"/>
          <w:sz w:val="30"/>
          <w:szCs w:val="30"/>
        </w:rPr>
        <w:t xml:space="preserve"> участия в республиканской военно-патриотической игре «Прорыв»;</w:t>
      </w:r>
    </w:p>
    <w:p w14:paraId="1989F96A" w14:textId="77777777" w:rsidR="00283A03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сти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стимулирование активного личностного участия обучающихся в изучени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истории своей семьи с использованием электронных ресурсов АБД «Книга памяти Беларуси», «Партизаны Беларуси» и др.;</w:t>
      </w:r>
    </w:p>
    <w:p w14:paraId="5D320E81" w14:textId="4BF6615C" w:rsidR="00283A03" w:rsidRPr="00883011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обучающим</w:t>
      </w:r>
      <w:r w:rsidR="00D3205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ся 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государственных музеев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https://kultura.gov.by/organizatsii/muzei/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B5FCF50" w14:textId="516F973A" w:rsidR="00CF5348" w:rsidRDefault="00CF53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реализаци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республиканских проектов: выста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вк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«Параллельные миры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>»,</w:t>
      </w:r>
      <w:r w:rsidRPr="00C82FE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 xml:space="preserve"> </w:t>
      </w:r>
      <w:r w:rsidRPr="00EF33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конкурс проектов </w:t>
      </w:r>
      <w:r w:rsidRPr="008B448E">
        <w:rPr>
          <w:rFonts w:ascii="Times New Roman" w:hAnsi="Times New Roman" w:cs="Times New Roman"/>
          <w:i w:val="0"/>
          <w:iCs w:val="0"/>
          <w:sz w:val="30"/>
          <w:szCs w:val="30"/>
        </w:rPr>
        <w:t>«Мой вклад в будущее страны», проекты «Молодежь для Беларуси!» сов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местно с </w:t>
      </w:r>
      <w:r w:rsidRPr="00E60D05">
        <w:rPr>
          <w:rFonts w:ascii="Times New Roman" w:hAnsi="Times New Roman" w:cs="Times New Roman"/>
          <w:i w:val="0"/>
          <w:iCs w:val="0"/>
          <w:sz w:val="30"/>
          <w:szCs w:val="30"/>
        </w:rPr>
        <w:t>депутатами Палаты представителей Национального собрания Республики Беларусь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«Президентская Республика: голос молодежи»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совместно с республиканским общественным объединением «Белая Русь»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др. с постоянным вовлечением новых участников;</w:t>
      </w:r>
    </w:p>
    <w:p w14:paraId="07728638" w14:textId="20AB8C6A" w:rsidR="00926128" w:rsidRDefault="0092612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организовать и провести факультетские и университетские этапы, с обеспечением полного охвата обучающихся, республиканского смотра-конкурса среди учреждений высшего образования, посвященного Году благоустройства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https://nihe.by/index.php/ru/news-instituta/5165-priglashaem-prinyat-uchastie-v-rk</w:t>
      </w: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2C1D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5FE15DA" w14:textId="751B7291" w:rsidR="00112EF1" w:rsidRPr="00F27ECE" w:rsidRDefault="00BC6D4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Рекомендуется при проведении гражданско-патриотической работы с обучающимися использовать потенциал Республиканского ресурсного центра по патриотическому воспитанию молодежи на базе Республиканского центра экологии и краеведения, 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предусмотре</w:t>
      </w:r>
      <w:r w:rsidR="00060051">
        <w:rPr>
          <w:rFonts w:ascii="Times New Roman" w:hAnsi="Times New Roman" w:cs="Times New Roman"/>
          <w:i w:val="0"/>
          <w:iCs w:val="0"/>
          <w:sz w:val="30"/>
          <w:szCs w:val="30"/>
        </w:rPr>
        <w:t>в обязательное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обучающихся в республиканских </w:t>
      </w:r>
      <w:r w:rsidR="00526648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проектах, 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размещенных на 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интерактивн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ой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платформ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«Патриот.by»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https://patriot.rcek.by/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</w:p>
    <w:p w14:paraId="1C68E41E" w14:textId="77777777" w:rsidR="000D538A" w:rsidRDefault="00B46825" w:rsidP="007A23E1">
      <w:pPr>
        <w:pStyle w:val="Default"/>
        <w:ind w:firstLine="709"/>
        <w:jc w:val="both"/>
        <w:rPr>
          <w:sz w:val="30"/>
          <w:szCs w:val="30"/>
        </w:rPr>
      </w:pPr>
      <w:r w:rsidRPr="00C069AD">
        <w:rPr>
          <w:b/>
          <w:sz w:val="30"/>
          <w:szCs w:val="30"/>
        </w:rPr>
        <w:t>4.</w:t>
      </w:r>
      <w:r w:rsidR="00E96EC1" w:rsidRPr="00C069AD">
        <w:rPr>
          <w:b/>
          <w:sz w:val="30"/>
          <w:szCs w:val="30"/>
        </w:rPr>
        <w:t>2</w:t>
      </w:r>
      <w:r w:rsidRPr="00C069AD">
        <w:rPr>
          <w:b/>
          <w:sz w:val="30"/>
          <w:szCs w:val="30"/>
        </w:rPr>
        <w:t>.</w:t>
      </w:r>
      <w:r w:rsidRPr="00E96EC1">
        <w:rPr>
          <w:sz w:val="30"/>
          <w:szCs w:val="30"/>
        </w:rPr>
        <w:t> </w:t>
      </w:r>
      <w:r w:rsidR="00613C0F" w:rsidRPr="00E96EC1">
        <w:rPr>
          <w:b/>
          <w:sz w:val="30"/>
          <w:szCs w:val="30"/>
        </w:rPr>
        <w:t>Поддержка молодежных лидеров и общественных организаций</w:t>
      </w:r>
    </w:p>
    <w:p w14:paraId="39AA6DA5" w14:textId="7F04210C" w:rsidR="00DB4266" w:rsidRDefault="000D538A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13C0F">
        <w:rPr>
          <w:sz w:val="30"/>
          <w:szCs w:val="30"/>
        </w:rPr>
        <w:t xml:space="preserve">редусматривает оказание всестороннего содействия со стороны проректоров по ИВР, заместителей деканов по ИВР, кураторов учебных групп деятельности студенческих советов, советов молодых ученых, первичных организаций общественного объединения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Белорусский республикаснкий союз молодежи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 xml:space="preserve"> (далее – ОО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БРСМ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>), профсоюзных студенческих комитетов</w:t>
      </w:r>
      <w:r w:rsidR="004B3E48">
        <w:rPr>
          <w:sz w:val="30"/>
          <w:szCs w:val="30"/>
        </w:rPr>
        <w:t>, иным конструктивным формированиям</w:t>
      </w:r>
      <w:r>
        <w:rPr>
          <w:sz w:val="30"/>
          <w:szCs w:val="30"/>
        </w:rPr>
        <w:t>.</w:t>
      </w:r>
      <w:r w:rsidR="004B3E48">
        <w:rPr>
          <w:sz w:val="30"/>
          <w:szCs w:val="30"/>
        </w:rPr>
        <w:t xml:space="preserve"> </w:t>
      </w:r>
    </w:p>
    <w:p w14:paraId="76EBF1D6" w14:textId="5C74B481" w:rsidR="00DB4266" w:rsidRDefault="00DB4266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достижения целей при решении поставленных задач н</w:t>
      </w:r>
      <w:r w:rsidRPr="00DB4266">
        <w:rPr>
          <w:sz w:val="30"/>
          <w:szCs w:val="30"/>
        </w:rPr>
        <w:t>еобходимо</w:t>
      </w:r>
      <w:r>
        <w:rPr>
          <w:sz w:val="30"/>
          <w:szCs w:val="30"/>
        </w:rPr>
        <w:t>:</w:t>
      </w:r>
    </w:p>
    <w:p w14:paraId="5B52097E" w14:textId="495221B7" w:rsidR="00613C0F" w:rsidRPr="00050570" w:rsidRDefault="00613C0F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обеспечить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усиление роли первичных организаций ОО «БРСМ»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в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реализации </w:t>
      </w:r>
      <w:r w:rsidR="000163F6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патриотических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инициатив, 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привлечени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и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обучающихся к 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участию в мероприятиях, акциях,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проектах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(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«100 идей для Беларуси»,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молодежных инициатив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(сайт «Молодежь Беларуси» (</w:t>
      </w:r>
      <w:r w:rsidRP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https://brsm.by/ru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="00843BE3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;</w:t>
      </w:r>
    </w:p>
    <w:p w14:paraId="3D163682" w14:textId="4ACCB189" w:rsidR="000163F6" w:rsidRDefault="000163F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оказать полную поддержку дея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тельности студенческих советов УВО, факультетов 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посредством планового финансирования, предоставления материальных и технических ресурсов, оказания правового</w:t>
      </w:r>
      <w:r w:rsidR="00B879E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организационного и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информационного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сопровождения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6DFD91F" w14:textId="1E0FE85D" w:rsidR="000163F6" w:rsidRPr="00791F0A" w:rsidRDefault="000163F6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использовать потенциал студенческих советов, молодых ученых УВО 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при реализации молодежных инициатив Общественного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республиканского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студенческого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совета, Республиканского совета молодых ученых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 выявлению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сопровождению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лидеров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из числа обучающихся с </w:t>
      </w:r>
      <w:r w:rsidR="00791F0A" w:rsidRPr="00286B83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активной гражданской позици</w:t>
      </w:r>
      <w:r w:rsid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ей</w:t>
      </w:r>
      <w:r w:rsidR="00791F0A" w:rsidRP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 xml:space="preserve">,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предусмотре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систему 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их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поощрения, профессионального развития;</w:t>
      </w:r>
    </w:p>
    <w:p w14:paraId="4742BD56" w14:textId="58E09954" w:rsidR="00791F0A" w:rsidRPr="000E0FF3" w:rsidRDefault="00791F0A" w:rsidP="007A23E1">
      <w:pPr>
        <w:spacing w:after="0" w:line="360" w:lineRule="exact"/>
        <w:ind w:firstLine="708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организовать на уровне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учебн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групп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факультет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УВО 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>участие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обучающихся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 республиканском конкурсе «Всебелорусская лига дебатов»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9C2DB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положение размещено 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https://www.pac.by/press-center/announcements/republic-konkurs-vsebelorusskaya-liga-debatov/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); </w:t>
      </w:r>
    </w:p>
    <w:p w14:paraId="0434481B" w14:textId="53E84531" w:rsidR="00791F0A" w:rsidRPr="009C2DB4" w:rsidRDefault="009C2DB4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425E2A">
        <w:rPr>
          <w:sz w:val="30"/>
          <w:szCs w:val="30"/>
        </w:rPr>
        <w:t xml:space="preserve">предусмотреть </w:t>
      </w:r>
      <w:r w:rsidR="00CA1E70" w:rsidRPr="00425E2A">
        <w:rPr>
          <w:sz w:val="30"/>
          <w:szCs w:val="30"/>
        </w:rPr>
        <w:t xml:space="preserve">не реже </w:t>
      </w:r>
      <w:r w:rsidR="000D538A">
        <w:rPr>
          <w:sz w:val="30"/>
          <w:szCs w:val="30"/>
        </w:rPr>
        <w:t xml:space="preserve">1 </w:t>
      </w:r>
      <w:r w:rsidR="00CA1E70" w:rsidRPr="00425E2A">
        <w:rPr>
          <w:sz w:val="30"/>
          <w:szCs w:val="30"/>
        </w:rPr>
        <w:t xml:space="preserve">раза в месяц </w:t>
      </w:r>
      <w:r>
        <w:rPr>
          <w:sz w:val="30"/>
          <w:szCs w:val="30"/>
        </w:rPr>
        <w:t>вк</w:t>
      </w:r>
      <w:r w:rsidR="00CA1E70">
        <w:rPr>
          <w:sz w:val="30"/>
          <w:szCs w:val="30"/>
        </w:rPr>
        <w:t>л</w:t>
      </w:r>
      <w:r>
        <w:rPr>
          <w:sz w:val="30"/>
          <w:szCs w:val="30"/>
        </w:rPr>
        <w:t xml:space="preserve">ючение в повестку заседаний ректоратов, советов УВО, факультетов </w:t>
      </w:r>
      <w:r w:rsidR="00CA1E70">
        <w:rPr>
          <w:sz w:val="30"/>
          <w:szCs w:val="30"/>
        </w:rPr>
        <w:t xml:space="preserve">рассмотрение вопросов деятельности студенческих советов, советов молодых ученых, первичных организаций ОО </w:t>
      </w:r>
      <w:r w:rsidR="00CA1E70" w:rsidRPr="002C1D30">
        <w:rPr>
          <w:sz w:val="30"/>
          <w:szCs w:val="30"/>
        </w:rPr>
        <w:t>«</w:t>
      </w:r>
      <w:r w:rsidR="00CA1E70">
        <w:rPr>
          <w:sz w:val="30"/>
          <w:szCs w:val="30"/>
        </w:rPr>
        <w:t>БРСМ</w:t>
      </w:r>
      <w:r w:rsidR="00CA1E70" w:rsidRPr="002C1D30">
        <w:rPr>
          <w:sz w:val="30"/>
          <w:szCs w:val="30"/>
        </w:rPr>
        <w:t>»</w:t>
      </w:r>
      <w:r w:rsidR="00CA1E70">
        <w:rPr>
          <w:sz w:val="30"/>
          <w:szCs w:val="30"/>
        </w:rPr>
        <w:t>, профсоюзных студенческих комитетов;</w:t>
      </w:r>
    </w:p>
    <w:p w14:paraId="59E5BB53" w14:textId="24C83719" w:rsidR="007220C8" w:rsidRPr="00BD6321" w:rsidRDefault="00794C3F" w:rsidP="007A23E1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вовле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обучающи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ся</w:t>
      </w: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волонтерские проекты и инициативы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 взаимодействии с Республиканским волонтерским центром (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https://www.rvc.by/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https://t.me/rvcvolunteers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оказать поддержку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деятельности волонтерских центров в УВО.</w:t>
      </w:r>
    </w:p>
    <w:p w14:paraId="521739C6" w14:textId="5EF2A836" w:rsidR="00C069AD" w:rsidRDefault="00F47A47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</w:pPr>
      <w:r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>4.3. </w:t>
      </w:r>
      <w:r w:rsidR="00C069AD" w:rsidRPr="00C069AD">
        <w:rPr>
          <w:rFonts w:ascii="Times New Roman" w:hAnsi="Times New Roman" w:cs="Times New Roman"/>
          <w:b/>
          <w:bCs/>
          <w:i w:val="0"/>
          <w:sz w:val="30"/>
          <w:szCs w:val="30"/>
        </w:rPr>
        <w:t>Духовно-нравственное и с</w:t>
      </w:r>
      <w:r w:rsidR="00C069AD" w:rsidRPr="00C069AD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емейное воспитание</w:t>
      </w:r>
      <w:r w:rsidR="00C069AD"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  <w:t xml:space="preserve"> </w:t>
      </w:r>
    </w:p>
    <w:p w14:paraId="0447CE68" w14:textId="7AC6387F" w:rsidR="00C069AD" w:rsidRPr="00356DE9" w:rsidRDefault="00C069A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С целью формирования норм поведени</w:t>
      </w:r>
      <w:r w:rsidRPr="000D538A">
        <w:rPr>
          <w:rFonts w:ascii="Times New Roman" w:hAnsi="Times New Roman" w:cs="Times New Roman"/>
          <w:i w:val="0"/>
          <w:sz w:val="30"/>
          <w:szCs w:val="30"/>
          <w:lang w:bidi="ru-RU"/>
        </w:rPr>
        <w:t>я, с</w:t>
      </w: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оздания условий для духовно-нравственного воспитания студенческой молодежи необходимо:</w:t>
      </w:r>
    </w:p>
    <w:p w14:paraId="6E6D81C1" w14:textId="151B6FD6" w:rsidR="00C069AD" w:rsidRPr="00356DE9" w:rsidRDefault="00425E2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i w:val="0"/>
          <w:sz w:val="30"/>
          <w:szCs w:val="30"/>
        </w:rPr>
        <w:t>продолжить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реализаци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ю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мероприятий Программы сотрудничества Министерства образования Республики Беларусь и Белорусской Православной Церкви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(далее – БПЦ) 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на 2020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–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2025 годы</w:t>
      </w:r>
      <w:r w:rsidR="00513281">
        <w:rPr>
          <w:rFonts w:ascii="Times New Roman" w:eastAsia="Calibri" w:hAnsi="Times New Roman" w:cs="Times New Roman"/>
          <w:i w:val="0"/>
          <w:sz w:val="30"/>
          <w:szCs w:val="30"/>
        </w:rPr>
        <w:t>;</w:t>
      </w:r>
    </w:p>
    <w:p w14:paraId="317F59BC" w14:textId="45BA7B01" w:rsidR="00F46A6A" w:rsidRPr="002801F5" w:rsidRDefault="00F46A6A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</w:rPr>
      </w:pPr>
      <w:r w:rsidRPr="00356DE9">
        <w:rPr>
          <w:rFonts w:ascii="Times New Roman" w:eastAsia="Calibri" w:hAnsi="Times New Roman" w:cs="Times New Roman"/>
          <w:i w:val="0"/>
          <w:sz w:val="30"/>
          <w:szCs w:val="30"/>
        </w:rPr>
        <w:t>обеспечить привлечение БПЦ к работе по социальной поддержке студентов из числа детей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-сирот, детей, оставшихся без попечения родителей, нуждающихся в государственной защите, а также профилактике противоправного поведения, суицидально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го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поведения,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lastRenderedPageBreak/>
        <w:t>употребления психоактивных веществ, негативного влияния тоталитарных сект и деструктивных культов;</w:t>
      </w:r>
    </w:p>
    <w:p w14:paraId="3E5A3703" w14:textId="39BB1E96" w:rsidR="002801F5" w:rsidRPr="002801F5" w:rsidRDefault="002801F5" w:rsidP="007A23E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обеспечить участие 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обучающихся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УВО в мероприятиях, организованных благотворительным фондом поддержки семьи, материнства и детства «Покров»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 (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ом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«Молодежь Беларуси за жизнь, нравственность и семейные ценности», проект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«Духовно-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нравственная культура молодежи»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, 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ом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форум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«Смысл. Жизнь. Будущее»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2801F5"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;</w:t>
      </w:r>
    </w:p>
    <w:p w14:paraId="291C9F8F" w14:textId="0D9201EC" w:rsidR="00990761" w:rsidRDefault="0099076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провести до середины ноября 2025 года межфакультетский конкурс на лучший информационный ролик, </w:t>
      </w:r>
      <w:r w:rsidRPr="00CD7D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й на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популяризацию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традиционных семейных ценностей и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освещение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соц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иальной поддержки молодых семей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дальнейшим размещением и использованием данных роликов на сайтах УВО; </w:t>
      </w:r>
    </w:p>
    <w:p w14:paraId="505D50D3" w14:textId="5DD63278" w:rsidR="009F59EB" w:rsidRPr="00A57642" w:rsidRDefault="00C2099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обеспечить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участие молодых семей УВО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в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проведени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отборочных этапов республиканск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их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конкурс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 xml:space="preserve">ов,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проект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ов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,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мероприятий,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 направленных на укрепление традици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онных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семейных ценностей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CD986A1" w14:textId="4DBBF2F2" w:rsidR="00C069AD" w:rsidRPr="00DB4266" w:rsidRDefault="00862513" w:rsidP="007A23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организовать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на факультетах </w:t>
      </w:r>
      <w:r w:rsidR="0091275E">
        <w:rPr>
          <w:rFonts w:ascii="Times New Roman" w:hAnsi="Times New Roman" w:cs="Times New Roman"/>
          <w:i w:val="0"/>
          <w:sz w:val="30"/>
          <w:szCs w:val="30"/>
        </w:rPr>
        <w:t xml:space="preserve">проведение 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>выставо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к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семейных летописей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фотоальбомов, 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генеалогических деревьев)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70D7762E" w14:textId="3996708A" w:rsidR="001F780D" w:rsidRPr="00560770" w:rsidRDefault="00560770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4.4. 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доров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ый образ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жизни</w:t>
      </w:r>
      <w:r w:rsidR="00321D59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и безопасност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ь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жизнедеятельности</w:t>
      </w:r>
    </w:p>
    <w:p w14:paraId="14DDB308" w14:textId="3A8DEB38" w:rsidR="001F780D" w:rsidRPr="00935C4C" w:rsidRDefault="001F780D" w:rsidP="007A23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 целью совершенствования культуры здорового образа жизни</w:t>
      </w:r>
      <w:r w:rsidR="003F4765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3F4765" w:rsidRPr="00935C4C">
        <w:rPr>
          <w:rFonts w:ascii="Times New Roman" w:hAnsi="Times New Roman" w:cs="Times New Roman"/>
          <w:bCs/>
          <w:i w:val="0"/>
          <w:sz w:val="30"/>
          <w:szCs w:val="30"/>
        </w:rPr>
        <w:t>воспитания культуры безопасности жизнедеятельности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формирования антинаркотического барьера у студенческой молодежи, устойчивого неприятия употреблени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алкоголя, табачных изделий, электронных систем курения необходимо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обеспечить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</w:t>
      </w:r>
      <w:r w:rsidRPr="00887D1F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 xml:space="preserve"> </w:t>
      </w:r>
    </w:p>
    <w:p w14:paraId="1829F82D" w14:textId="4FE1B16A" w:rsidR="001F780D" w:rsidRPr="00935C4C" w:rsidRDefault="001F780D" w:rsidP="007A2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проведение мероприятий, направленных на формирование антинаркотического мировоззрения, пропаганду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здорового образа жизни с охватом </w:t>
      </w:r>
      <w:r w:rsidR="000907A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том числе в рамках республиканских акций и «Дней здоровья»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«Здоровый я – здоровая страна», «Вместе против наркотиков», Всемирный день здоровья, Международный день борьбы с наркотиками, «Студенты. Безопасность. Будущее» и др.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4215555D" w14:textId="26B3FA23" w:rsidR="005C34DD" w:rsidRPr="00E20AC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непрерывную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информационно-разъяснительную работу </w:t>
      </w:r>
      <w:r w:rsidR="002D76B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0907A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среди студентов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по профилактике употребления алкогольных, слабоалкогольных напитков и пива, в том числе по информированию о негативных пос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>ледствиях употребления алкоголя. Использовать в работе</w:t>
      </w:r>
      <w:r w:rsidR="0032066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20664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учебно-методическое пособие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Профилактика алкогольной зависимости в студенческой среде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В.А.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Хриптович.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Минск : РИВШ, 2024.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151 с.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E20AC4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0852BB0C" w14:textId="3261F3ED" w:rsidR="00CC6FBE" w:rsidRPr="00072873" w:rsidRDefault="000907A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привлечение студентов к организации и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проведени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ю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 мероприяти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й </w:t>
      </w:r>
      <w:r w:rsidR="001F780D"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(не реже 2 раз в квартал)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, направленных на профилактику курения (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потребления) табачных изделий, использования электронных систем курения, систем для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 табака и других одурманивающих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lastRenderedPageBreak/>
        <w:t>веществ</w:t>
      </w:r>
      <w:r w:rsidR="00CC6FB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CC6FBE" w:rsidRPr="00CC6FBE">
        <w:rPr>
          <w:rFonts w:ascii="Times New Roman" w:hAnsi="Times New Roman" w:cs="Times New Roman"/>
          <w:i w:val="0"/>
          <w:sz w:val="30"/>
          <w:szCs w:val="30"/>
        </w:rPr>
        <w:t>информирование обучающихся и их законных представителей об ответственности в соответствии со ст. 118 Кодекса Республики Беларусь об образовании, ст. 19.9 Кодекса Республики Беларусь об административных правонарушениях;</w:t>
      </w:r>
    </w:p>
    <w:p w14:paraId="2B268BB7" w14:textId="3E03FB02" w:rsidR="00670B4C" w:rsidRPr="00935C4C" w:rsidRDefault="000907A0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проведен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ие</w:t>
      </w: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ежеквартально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профилактических мероприятий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2D76BF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по профилактике употребления психоактивных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веществ и курительных смесей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с размещением актуальной информации антинаркотического содержания на информационных с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тендах, интернет-сайтах, номеров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телефонов ан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тинаркотических горячих линий, используя материалы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информационного ресурса POMOGUT.BY POMOGUT.BY (</w:t>
      </w:r>
      <w:r w:rsidR="00B93961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;</w:t>
      </w:r>
      <w:r w:rsidR="00B93961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http://kids.pomogut.by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);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0CAAED8" w14:textId="4692A6F8" w:rsidR="001F780D" w:rsidRPr="00935C4C" w:rsidRDefault="00E20AC4" w:rsidP="007A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участи</w:t>
      </w:r>
      <w:r w:rsidR="00C83693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всех обучающихся 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в 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круглогодичной спартакиад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учреждений образования, в соревнованиях по программе физкультурно-спортивных многоборий «Здоровье», «Защитник Отечества» среди юношей допризывного и призывного возраста в рамках ГФОК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, а </w:t>
      </w:r>
      <w:r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также в </w:t>
      </w:r>
      <w:r w:rsidRPr="00E20AC4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спортивных мероприятиях, в том числе и межвузовских (спортивные зарядки, турниры, турслеты и др</w:t>
      </w:r>
      <w:r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.)</w:t>
      </w:r>
      <w:r w:rsidR="001F780D"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;</w:t>
      </w:r>
    </w:p>
    <w:p w14:paraId="39E0B90C" w14:textId="6740511D" w:rsidR="00C83693" w:rsidRDefault="00C83693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взаимодействие </w:t>
      </w:r>
      <w:r w:rsidRPr="00935C4C">
        <w:rPr>
          <w:sz w:val="30"/>
          <w:szCs w:val="30"/>
          <w:lang w:eastAsia="ru-RU"/>
        </w:rPr>
        <w:t>молодежных отрядов охран</w:t>
      </w:r>
      <w:r w:rsidR="00D3205F">
        <w:rPr>
          <w:sz w:val="30"/>
          <w:szCs w:val="30"/>
          <w:lang w:eastAsia="ru-RU"/>
        </w:rPr>
        <w:t>ы</w:t>
      </w:r>
      <w:r w:rsidRPr="00935C4C">
        <w:rPr>
          <w:sz w:val="30"/>
          <w:szCs w:val="30"/>
          <w:lang w:eastAsia="ru-RU"/>
        </w:rPr>
        <w:t xml:space="preserve"> правопорядка</w:t>
      </w:r>
      <w:r>
        <w:rPr>
          <w:sz w:val="30"/>
          <w:szCs w:val="30"/>
          <w:lang w:eastAsia="ru-RU"/>
        </w:rPr>
        <w:t xml:space="preserve"> (далее</w:t>
      </w:r>
      <w:r w:rsidR="007A23E1">
        <w:rPr>
          <w:sz w:val="30"/>
          <w:szCs w:val="30"/>
          <w:lang w:eastAsia="ru-RU"/>
        </w:rPr>
        <w:t> </w:t>
      </w:r>
      <w:r>
        <w:rPr>
          <w:sz w:val="30"/>
          <w:szCs w:val="30"/>
          <w:lang w:eastAsia="ru-RU"/>
        </w:rPr>
        <w:t xml:space="preserve">– МООП) ОО </w:t>
      </w:r>
      <w:r w:rsidRPr="00935C4C">
        <w:rPr>
          <w:bCs/>
          <w:color w:val="000000"/>
          <w:sz w:val="30"/>
          <w:szCs w:val="30"/>
        </w:rPr>
        <w:t>«</w:t>
      </w:r>
      <w:r>
        <w:rPr>
          <w:sz w:val="30"/>
          <w:szCs w:val="30"/>
          <w:lang w:eastAsia="ru-RU"/>
        </w:rPr>
        <w:t>БРСМ</w:t>
      </w:r>
      <w:r w:rsidRPr="00935C4C">
        <w:rPr>
          <w:bCs/>
          <w:color w:val="000000"/>
          <w:sz w:val="30"/>
          <w:szCs w:val="30"/>
        </w:rPr>
        <w:t>»</w:t>
      </w:r>
      <w:r>
        <w:rPr>
          <w:sz w:val="30"/>
          <w:szCs w:val="30"/>
          <w:lang w:eastAsia="ru-RU"/>
        </w:rPr>
        <w:t xml:space="preserve"> со студенческими юридическими</w:t>
      </w:r>
      <w:r w:rsidRPr="00935C4C">
        <w:rPr>
          <w:sz w:val="30"/>
          <w:szCs w:val="30"/>
          <w:lang w:eastAsia="ru-RU"/>
        </w:rPr>
        <w:t xml:space="preserve"> клиник</w:t>
      </w:r>
      <w:r>
        <w:rPr>
          <w:sz w:val="30"/>
          <w:szCs w:val="30"/>
          <w:lang w:eastAsia="ru-RU"/>
        </w:rPr>
        <w:t>ами УВО для проведения совместной профилактической работы (</w:t>
      </w:r>
      <w:r w:rsidRPr="0049536B">
        <w:rPr>
          <w:sz w:val="30"/>
          <w:szCs w:val="30"/>
          <w:lang w:eastAsia="ru-RU"/>
        </w:rPr>
        <w:t>семинары</w:t>
      </w:r>
      <w:r>
        <w:rPr>
          <w:sz w:val="30"/>
          <w:szCs w:val="30"/>
          <w:lang w:eastAsia="ru-RU"/>
        </w:rPr>
        <w:t xml:space="preserve">, </w:t>
      </w:r>
      <w:r w:rsidRPr="0049536B">
        <w:rPr>
          <w:sz w:val="30"/>
          <w:szCs w:val="30"/>
          <w:lang w:eastAsia="ru-RU"/>
        </w:rPr>
        <w:t>обучающие мероприятия</w:t>
      </w:r>
      <w:r>
        <w:rPr>
          <w:sz w:val="30"/>
          <w:szCs w:val="30"/>
          <w:lang w:eastAsia="ru-RU"/>
        </w:rPr>
        <w:t>,</w:t>
      </w:r>
      <w:r w:rsidRPr="0049536B">
        <w:t xml:space="preserve"> </w:t>
      </w:r>
      <w:r>
        <w:rPr>
          <w:sz w:val="30"/>
          <w:szCs w:val="30"/>
          <w:lang w:eastAsia="ru-RU"/>
        </w:rPr>
        <w:t>к</w:t>
      </w:r>
      <w:r w:rsidRPr="0049536B">
        <w:rPr>
          <w:sz w:val="30"/>
          <w:szCs w:val="30"/>
          <w:lang w:eastAsia="ru-RU"/>
        </w:rPr>
        <w:t>онсультативная помощь</w:t>
      </w:r>
      <w:r>
        <w:rPr>
          <w:sz w:val="30"/>
          <w:szCs w:val="30"/>
          <w:lang w:eastAsia="ru-RU"/>
        </w:rPr>
        <w:t xml:space="preserve"> и др.)</w:t>
      </w:r>
      <w:r w:rsidR="000B2C16">
        <w:rPr>
          <w:sz w:val="30"/>
          <w:szCs w:val="30"/>
          <w:lang w:eastAsia="ru-RU"/>
        </w:rPr>
        <w:t>.</w:t>
      </w:r>
    </w:p>
    <w:p w14:paraId="1285BA3F" w14:textId="0A6EB721" w:rsidR="000B2C16" w:rsidRPr="000B2C16" w:rsidRDefault="000B2C16" w:rsidP="007A2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Для организации работы по противодействию экстремистским проявлениям в </w:t>
      </w:r>
      <w:r>
        <w:rPr>
          <w:rFonts w:ascii="Times New Roman" w:hAnsi="Times New Roman" w:cs="Times New Roman"/>
          <w:i w:val="0"/>
          <w:sz w:val="30"/>
          <w:szCs w:val="30"/>
        </w:rPr>
        <w:t>студенческой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среде необходимо:</w:t>
      </w:r>
    </w:p>
    <w:p w14:paraId="2F46C43A" w14:textId="49E822BE" w:rsidR="000B2C16" w:rsidRPr="000B2C16" w:rsidRDefault="00CA640A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продолж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а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ть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работ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у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по разъяснению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законодательства Республики Беларусь в части организации и проведения массовых мероприятий, сведений об административной и уголовной ответственности за совершение правонарушений, связанных с протестными акциями, деструктивной деятельностью экстремистских формирований, а также законодательства о противодействии экстремизму и недопущению реабилитации нацизма, в том числе посредством использования популярных в молодежной среде мессенджеров и социальных сетей;</w:t>
      </w:r>
    </w:p>
    <w:p w14:paraId="48E2A788" w14:textId="41E5EE7E" w:rsidR="000B2C16" w:rsidRPr="000B2C16" w:rsidRDefault="00FA66F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на постоянной основе проводить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работу по профилактике и предотвращению участия обучающихся в запрещенных формированиях на территории Республики Беларусь;</w:t>
      </w:r>
    </w:p>
    <w:p w14:paraId="3A41EAAB" w14:textId="3849C21F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>активизировать взаимодействие с государственными органами, являющимися субъектами противодействия н</w:t>
      </w:r>
      <w:r w:rsidR="00BE7C3A">
        <w:rPr>
          <w:rFonts w:ascii="Times New Roman" w:hAnsi="Times New Roman" w:cs="Times New Roman"/>
          <w:i w:val="0"/>
          <w:sz w:val="30"/>
          <w:szCs w:val="30"/>
        </w:rPr>
        <w:t>ацизму, терроризму, экстремизму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в пределах своей компетенции;</w:t>
      </w:r>
    </w:p>
    <w:p w14:paraId="0DD468EF" w14:textId="7AE4CE1A" w:rsidR="000B2C16" w:rsidRPr="000B2C16" w:rsidRDefault="000B2C16" w:rsidP="007A23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sz w:val="30"/>
          <w:szCs w:val="30"/>
        </w:rPr>
      </w:pPr>
      <w:r w:rsidRPr="000B2C16">
        <w:rPr>
          <w:rFonts w:ascii="Times New Roman" w:hAnsi="Times New Roman" w:cs="Times New Roman"/>
          <w:b w:val="0"/>
          <w:sz w:val="30"/>
          <w:szCs w:val="30"/>
        </w:rPr>
        <w:t>обеспечи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b w:val="0"/>
          <w:sz w:val="30"/>
          <w:szCs w:val="30"/>
        </w:rPr>
        <w:t xml:space="preserve">ть проведение мероприятий, направленных на формирование устойчивости к негативным проявлениям 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(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ди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>скуссионн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ого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клуб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а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«Точка зрения»,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>дебат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</w:t>
      </w:r>
      <w:r w:rsidR="007A23E1">
        <w:rPr>
          <w:rFonts w:ascii="Times New Roman" w:hAnsi="Times New Roman" w:cs="Times New Roman"/>
          <w:b w:val="0"/>
          <w:iCs/>
          <w:sz w:val="30"/>
          <w:szCs w:val="30"/>
        </w:rPr>
        <w:t>в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 xml:space="preserve"> «Как отличить мнение 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от пропаганды?», акци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и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«Опасный контент: визуальный разбор»</w:t>
      </w:r>
      <w:r w:rsidR="00CA640A">
        <w:rPr>
          <w:rFonts w:ascii="Times New Roman" w:hAnsi="Times New Roman" w:cs="Times New Roman"/>
          <w:b w:val="0"/>
          <w:iCs/>
          <w:sz w:val="30"/>
          <w:szCs w:val="30"/>
        </w:rPr>
        <w:t xml:space="preserve"> и др.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)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;</w:t>
      </w:r>
    </w:p>
    <w:p w14:paraId="28CA3EE4" w14:textId="77B7F90D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lastRenderedPageBreak/>
        <w:t>обеспечи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>ть</w:t>
      </w:r>
      <w:r w:rsidRPr="000B2C16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систематический мониторинг социальных сетей, информационных каналов и групп в мессенджерах на предмет выявления случаев противоправного поведения</w:t>
      </w:r>
      <w:r w:rsidR="00293826">
        <w:rPr>
          <w:rFonts w:ascii="Times New Roman" w:eastAsia="Calibri" w:hAnsi="Times New Roman" w:cs="Times New Roman"/>
          <w:i w:val="0"/>
          <w:sz w:val="30"/>
          <w:szCs w:val="30"/>
        </w:rPr>
        <w:t xml:space="preserve"> обучающихся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, размещения экстремистских материалов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BC48DE7" w14:textId="34EA5116" w:rsidR="003F4765" w:rsidRDefault="000B2C16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расшир</w:t>
      </w:r>
      <w:r w:rsidR="000D538A">
        <w:rPr>
          <w:sz w:val="30"/>
          <w:szCs w:val="30"/>
          <w:lang w:eastAsia="ru-RU"/>
        </w:rPr>
        <w:t>я</w:t>
      </w:r>
      <w:r>
        <w:rPr>
          <w:sz w:val="30"/>
          <w:szCs w:val="30"/>
          <w:lang w:eastAsia="ru-RU"/>
        </w:rPr>
        <w:t xml:space="preserve">ть практику правоохранительного движения путем </w:t>
      </w:r>
      <w:r w:rsidR="003F4765" w:rsidRPr="00935C4C">
        <w:rPr>
          <w:sz w:val="30"/>
          <w:szCs w:val="30"/>
          <w:lang w:eastAsia="ru-RU"/>
        </w:rPr>
        <w:t>увелич</w:t>
      </w:r>
      <w:r w:rsidR="00887D1F">
        <w:rPr>
          <w:sz w:val="30"/>
          <w:szCs w:val="30"/>
          <w:lang w:eastAsia="ru-RU"/>
        </w:rPr>
        <w:t>ени</w:t>
      </w:r>
      <w:r w:rsidR="000D538A">
        <w:rPr>
          <w:sz w:val="30"/>
          <w:szCs w:val="30"/>
          <w:lang w:eastAsia="ru-RU"/>
        </w:rPr>
        <w:t>я</w:t>
      </w:r>
      <w:r w:rsidR="003F4765" w:rsidRPr="00935C4C">
        <w:rPr>
          <w:sz w:val="30"/>
          <w:szCs w:val="30"/>
          <w:lang w:eastAsia="ru-RU"/>
        </w:rPr>
        <w:t xml:space="preserve"> численности участников </w:t>
      </w:r>
      <w:r w:rsidR="00CB567E">
        <w:rPr>
          <w:sz w:val="30"/>
          <w:szCs w:val="30"/>
          <w:lang w:eastAsia="ru-RU"/>
        </w:rPr>
        <w:t>МООП</w:t>
      </w:r>
      <w:r w:rsidR="003F4765" w:rsidRPr="00935C4C">
        <w:rPr>
          <w:sz w:val="30"/>
          <w:szCs w:val="30"/>
          <w:lang w:eastAsia="ru-RU"/>
        </w:rPr>
        <w:t xml:space="preserve">, </w:t>
      </w:r>
      <w:r w:rsidR="00AC460F">
        <w:rPr>
          <w:sz w:val="30"/>
          <w:szCs w:val="30"/>
          <w:lang w:eastAsia="ru-RU"/>
        </w:rPr>
        <w:t>добровольных дружин</w:t>
      </w:r>
      <w:r>
        <w:rPr>
          <w:sz w:val="30"/>
          <w:szCs w:val="30"/>
          <w:lang w:eastAsia="ru-RU"/>
        </w:rPr>
        <w:t>.</w:t>
      </w:r>
    </w:p>
    <w:p w14:paraId="510086ED" w14:textId="0A0D0B78" w:rsidR="001F780D" w:rsidRPr="00C607A1" w:rsidRDefault="00F11A20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4.5. </w:t>
      </w:r>
      <w:r w:rsidR="001F780D" w:rsidRPr="00F11A20">
        <w:rPr>
          <w:b/>
          <w:bCs/>
          <w:iCs/>
          <w:sz w:val="30"/>
          <w:szCs w:val="30"/>
        </w:rPr>
        <w:t>Трудовое и профессиональное воспитание</w:t>
      </w:r>
    </w:p>
    <w:p w14:paraId="1C45177A" w14:textId="3E64BB0E" w:rsidR="001F780D" w:rsidRPr="0012768A" w:rsidRDefault="001F780D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0F60DB">
        <w:rPr>
          <w:iCs/>
          <w:sz w:val="30"/>
          <w:szCs w:val="30"/>
          <w:lang w:eastAsia="ru-RU"/>
        </w:rPr>
        <w:t xml:space="preserve">При организации </w:t>
      </w:r>
      <w:r w:rsidRPr="000F60DB">
        <w:rPr>
          <w:bCs/>
          <w:iCs/>
          <w:sz w:val="30"/>
          <w:szCs w:val="30"/>
        </w:rPr>
        <w:t xml:space="preserve">трудового и профессионального воспитания в </w:t>
      </w:r>
      <w:r w:rsidR="00293826">
        <w:rPr>
          <w:bCs/>
          <w:iCs/>
          <w:sz w:val="30"/>
          <w:szCs w:val="30"/>
        </w:rPr>
        <w:t xml:space="preserve">УВО </w:t>
      </w:r>
      <w:r w:rsidRPr="00AC460F">
        <w:rPr>
          <w:iCs/>
          <w:sz w:val="30"/>
          <w:szCs w:val="30"/>
          <w:lang w:val="x-none" w:eastAsia="ru-RU"/>
        </w:rPr>
        <w:t>необходимо</w:t>
      </w:r>
      <w:r w:rsidRPr="00AC460F">
        <w:rPr>
          <w:sz w:val="30"/>
          <w:szCs w:val="30"/>
          <w:lang w:val="x-none" w:eastAsia="ru-RU"/>
        </w:rPr>
        <w:t>:</w:t>
      </w:r>
    </w:p>
    <w:p w14:paraId="21A273F2" w14:textId="1F122BE8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расширить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информационную работу о возможностях трудоустройства обучающихся в составе студенческих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отрядов и его преимуществах 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средств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м проведения промопроекта «Выбираем студотряд» и акции «Труд крут!»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887D1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др.</w:t>
      </w:r>
      <w:r w:rsidR="00CA4F6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7046CF79" w14:textId="66462674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предусмотреть соблюдение требований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Положения</w:t>
      </w:r>
      <w:r w:rsidR="00842701" w:rsidRPr="00842701">
        <w:rPr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о порядке организации деятельности студенческих отрядов на территории Республики Беларусь, утвержденного Указом Президента Республики Беларусь от 18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.02.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2020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№ 58,</w:t>
      </w:r>
      <w:r w:rsidR="0084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трудоустройству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в состав студенческих отрядов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;</w:t>
      </w:r>
    </w:p>
    <w:p w14:paraId="6F422C9C" w14:textId="7F35A542" w:rsidR="0012768A" w:rsidRPr="00FC3473" w:rsidRDefault="0012768A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FC3473">
        <w:rPr>
          <w:sz w:val="30"/>
          <w:szCs w:val="30"/>
          <w:lang w:val="x-none" w:eastAsia="ru-RU"/>
        </w:rPr>
        <w:t>использовать информацион</w:t>
      </w:r>
      <w:r w:rsidR="00887D1F" w:rsidRPr="00FC3473">
        <w:rPr>
          <w:sz w:val="30"/>
          <w:szCs w:val="30"/>
          <w:lang w:val="x-none" w:eastAsia="ru-RU"/>
        </w:rPr>
        <w:t xml:space="preserve">ные стенды, социальные сети </w:t>
      </w:r>
      <w:r w:rsidRPr="00FC3473">
        <w:rPr>
          <w:sz w:val="30"/>
          <w:szCs w:val="30"/>
          <w:lang w:eastAsia="ru-RU"/>
        </w:rPr>
        <w:t>д</w:t>
      </w:r>
      <w:r w:rsidRPr="00FC3473">
        <w:rPr>
          <w:sz w:val="30"/>
          <w:szCs w:val="30"/>
          <w:lang w:val="x-none" w:eastAsia="ru-RU"/>
        </w:rPr>
        <w:t>ля размещения информации о новых вакансиях и процессе трудоустройства обучающихся в свободное от учебы время;</w:t>
      </w:r>
    </w:p>
    <w:p w14:paraId="6274F34F" w14:textId="2A680E0D" w:rsidR="00FC3473" w:rsidRPr="00FC3473" w:rsidRDefault="00FC3473" w:rsidP="007A23E1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обеспечить </w:t>
      </w:r>
      <w:r w:rsidRPr="00FC3473">
        <w:rPr>
          <w:rFonts w:ascii="Times New Roman" w:eastAsia="Times New Roman" w:hAnsi="Times New Roman" w:cs="Times New Roman"/>
          <w:sz w:val="30"/>
          <w:szCs w:val="30"/>
        </w:rPr>
        <w:t>в Год благоустройства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участие всех студентов в акциях по благоустройству, субботниках, мероприятиях по озеленению территорий, прилегающих к учреждениям образования, населенных пунктов, природных и культурно-исторических объектов,</w:t>
      </w:r>
      <w:r w:rsidR="00C72D0B">
        <w:rPr>
          <w:rFonts w:ascii="Times New Roman" w:hAnsi="Times New Roman" w:cs="Times New Roman"/>
          <w:sz w:val="30"/>
          <w:szCs w:val="30"/>
          <w:lang w:eastAsia="en-US"/>
        </w:rPr>
        <w:t xml:space="preserve"> посадке парков, лесов, а также в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республиканском конкурсе по благоустройству и озеленению территорий «Украсим Беларусь цветами», в республиканской благотворительной акции «Сады надежды»;</w:t>
      </w:r>
    </w:p>
    <w:p w14:paraId="62FC9E66" w14:textId="67295703" w:rsidR="001F780D" w:rsidRPr="00E76BC7" w:rsidRDefault="00B367A4" w:rsidP="007A23E1">
      <w:pPr>
        <w:pStyle w:val="ConsPlusNormal"/>
        <w:widowControl/>
        <w:ind w:firstLine="720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3473">
        <w:rPr>
          <w:rFonts w:ascii="Times New Roman" w:eastAsiaTheme="minorHAnsi" w:hAnsi="Times New Roman" w:cs="Times New Roman"/>
          <w:sz w:val="30"/>
          <w:szCs w:val="30"/>
        </w:rPr>
        <w:t>организо</w:t>
      </w:r>
      <w:r>
        <w:rPr>
          <w:rFonts w:ascii="Times New Roman" w:eastAsiaTheme="minorHAnsi" w:hAnsi="Times New Roman" w:cs="Times New Roman"/>
          <w:sz w:val="30"/>
          <w:szCs w:val="30"/>
        </w:rPr>
        <w:t>вать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совместно с Общественным республикан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с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ким студенческим совето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м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 xml:space="preserve">, Республиканским советом работающей молодежи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на системной основе участие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студентов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УВО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в </w:t>
      </w:r>
      <w:r w:rsidR="00FC3473" w:rsidRPr="00E76BC7">
        <w:rPr>
          <w:rFonts w:ascii="Times New Roman" w:eastAsiaTheme="minorHAnsi" w:hAnsi="Times New Roman" w:cs="Times New Roman"/>
          <w:sz w:val="30"/>
          <w:szCs w:val="30"/>
        </w:rPr>
        <w:t>профориентационной работе с обучающимися учреждений общего среднего образования в рамках промышленного туризма, проведения фестивалей профессий, дней открытых дверей, профориентационных суббот</w:t>
      </w:r>
      <w:r w:rsidR="00E76BC7" w:rsidRPr="00E76BC7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4C5F335E" w14:textId="0516E55A" w:rsidR="007D135A" w:rsidRPr="00FC4906" w:rsidRDefault="00E76BC7" w:rsidP="007A23E1">
      <w:pPr>
        <w:pStyle w:val="ConsPlusNormal"/>
        <w:widowControl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организовать </w:t>
      </w:r>
      <w:r w:rsidR="007D135A">
        <w:rPr>
          <w:rFonts w:ascii="Times New Roman" w:eastAsia="Calibri" w:hAnsi="Times New Roman" w:cs="Times New Roman"/>
          <w:sz w:val="30"/>
          <w:szCs w:val="30"/>
        </w:rPr>
        <w:t xml:space="preserve">на системной основе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совместно с заказчиками кадров, 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представителями производственной сферы, выпускниками </w:t>
      </w:r>
      <w:r>
        <w:rPr>
          <w:rFonts w:ascii="Times New Roman" w:eastAsia="Calibri" w:hAnsi="Times New Roman" w:cs="Times New Roman"/>
          <w:sz w:val="30"/>
          <w:szCs w:val="30"/>
        </w:rPr>
        <w:t>УВО,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достигши</w:t>
      </w:r>
      <w:r>
        <w:rPr>
          <w:rFonts w:ascii="Times New Roman" w:eastAsia="Calibri" w:hAnsi="Times New Roman" w:cs="Times New Roman"/>
          <w:sz w:val="30"/>
          <w:szCs w:val="30"/>
        </w:rPr>
        <w:t>ми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высоких результатов в профессии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диалоговые площадки</w:t>
      </w:r>
      <w:r w:rsidR="007D135A">
        <w:rPr>
          <w:rFonts w:ascii="Times New Roman" w:eastAsia="Calibri" w:hAnsi="Times New Roman" w:cs="Times New Roman"/>
          <w:sz w:val="30"/>
          <w:szCs w:val="30"/>
        </w:rPr>
        <w:t>, встречи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обучающимися по вопросам адаптации молодых специалистов, оказания им поддержки на первом рабочем месте, орган</w:t>
      </w:r>
      <w:r w:rsidR="00FC4906">
        <w:rPr>
          <w:rFonts w:ascii="Times New Roman" w:eastAsia="Calibri" w:hAnsi="Times New Roman" w:cs="Times New Roman"/>
          <w:sz w:val="30"/>
          <w:szCs w:val="30"/>
        </w:rPr>
        <w:t>изации наставничества над ними.</w:t>
      </w:r>
    </w:p>
    <w:p w14:paraId="45965A6A" w14:textId="092DF6EC" w:rsidR="00DB2481" w:rsidRPr="00F47A47" w:rsidRDefault="00C72D0B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lastRenderedPageBreak/>
        <w:t>4.6. </w:t>
      </w:r>
      <w:r w:rsidR="00DB2481"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1AD0DC3B" w14:textId="4FEF2278" w:rsidR="00E9310D" w:rsidRDefault="00E931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Деятельность педагога-психолога и педагога социального (далее – специалисты)</w:t>
      </w:r>
      <w:r w:rsidRPr="0025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должна осуществляться в соотве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ствии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Инструкцией о порядке социально-педагогической поддержки и оказания психологической помощи, утвержденной постановлением Министерства образования Республики Беларусь от 25.06.2025 №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 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113 (далее – Инструкция).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36882CA4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Важным условием обеспечения решения задач профессиональной деятельности специалистов является учет ими условий функционирования учреждения образования, особенностей контингента участников образовательного процесса. </w:t>
      </w:r>
    </w:p>
    <w:p w14:paraId="21255916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Особое внимание специалистам необходимо обратить на эффективность реализации принципа интеграции видов осуществляемой ими деятельности. </w:t>
      </w:r>
    </w:p>
    <w:p w14:paraId="30D75BBD" w14:textId="77777777" w:rsidR="00E9310D" w:rsidRPr="00E9310D" w:rsidRDefault="00E9310D" w:rsidP="007A23E1">
      <w:pPr>
        <w:pStyle w:val="newncpi"/>
        <w:ind w:firstLine="720"/>
        <w:rPr>
          <w:sz w:val="30"/>
          <w:szCs w:val="30"/>
        </w:rPr>
      </w:pPr>
      <w:r w:rsidRPr="00E9310D">
        <w:rPr>
          <w:rFonts w:eastAsia="Times New Roman"/>
          <w:sz w:val="30"/>
          <w:szCs w:val="30"/>
          <w:lang w:eastAsia="ru-RU"/>
        </w:rPr>
        <w:t xml:space="preserve">Обращаем внимание, деятельность по социально-педагогической поддержке обучающихся и оказанию им психологической помощи осуществляется специалистами в отдельно выделенных рабочих кабинетах, </w:t>
      </w:r>
      <w:r w:rsidRPr="00E9310D">
        <w:rPr>
          <w:sz w:val="30"/>
          <w:szCs w:val="30"/>
        </w:rPr>
        <w:t xml:space="preserve">оснащенных мебелью, инвентарем, средствами обучения в соответствии с принципами, видами и задачами их деятельности. </w:t>
      </w:r>
    </w:p>
    <w:p w14:paraId="50E724B8" w14:textId="2D485F4A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Информация об организации деятельности специалистов должна быть размещена на информационных стендах и официальном сайте учреждения образования, график работы, утвержденный руководителем</w:t>
      </w:r>
      <w:r w:rsidR="00BE7C3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учреждения образования</w:t>
      </w:r>
      <w:r w:rsidR="005F6F4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– при входе в рабочий кабинет специалиста.</w:t>
      </w:r>
      <w:r w:rsidRPr="00E931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4E78967D" w14:textId="77777777" w:rsidR="00E9310D" w:rsidRPr="00E9310D" w:rsidRDefault="00E9310D" w:rsidP="007A23E1">
      <w:pPr>
        <w:spacing w:after="0" w:line="240" w:lineRule="auto"/>
        <w:ind w:firstLine="720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</w:rPr>
        <w:t xml:space="preserve">Режим рабочего времени специалистов должен быть урегулирован правилами внутреннего трудового распорядка в учреждении образования (далее – Правила) с учетом </w:t>
      </w:r>
      <w:r w:rsidRPr="00E9310D">
        <w:rPr>
          <w:rFonts w:ascii="Times New Roman" w:eastAsia="Calibri" w:hAnsi="Times New Roman" w:cs="Times New Roman"/>
          <w:i w:val="0"/>
          <w:sz w:val="30"/>
          <w:szCs w:val="30"/>
        </w:rPr>
        <w:t>выполнения индивидуальной и групповой работы по видам осуществляемой деятельности в пределах не менее половины недельной продолжительности их рабочего времени.</w:t>
      </w:r>
    </w:p>
    <w:p w14:paraId="0332059E" w14:textId="476D21A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При планировании деятельности специалистов руководству учреждения образования следует учесть, что время на подготовку к выполнению работы, посещение занятий и иных форм организации образовательного процесса, обработку, анализ и обобщение полученных результатов, заполнение документов, а также повышени</w:t>
      </w:r>
      <w:r w:rsidR="00843BE3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своего профессионального уровня в соответствии с пунктом 11 Инструкции должно быть урегулировано Правилами.</w:t>
      </w:r>
    </w:p>
    <w:p w14:paraId="62BE47ED" w14:textId="4AAB70F4" w:rsidR="00E9310D" w:rsidRPr="00E9310D" w:rsidRDefault="00CC2595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плане работы специалистов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бязательными </w:t>
      </w:r>
      <w:r w:rsidR="009065FC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являются мероприяти</w:t>
      </w:r>
      <w:r w:rsidR="009065F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направленные на содействие обучающимся в адаптации к новым условиям обучения и воспитания:</w:t>
      </w:r>
    </w:p>
    <w:p w14:paraId="38DA3E4B" w14:textId="1C91BFCC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проведение меся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ца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первокурсника;</w:t>
      </w:r>
    </w:p>
    <w:p w14:paraId="27948C01" w14:textId="6FF08F2F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изучение индивидуально-личностных особенностей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обучающихся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нового набора в целях своевременного выявления обучающихся 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 xml:space="preserve">высоким уровнем тревожности, имеющих социометрический статус «изолированных» и рассмотрением результатов на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заседания советов факультетов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, заседаниях методических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советов кураторов учебных групп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08CBC427" w14:textId="57FA15B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проведение адаптационных тренингов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(сентябрь) со студентами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нового набора по созданию благоприятного социально-психологического климата в учебной группе с обязательной фиксацией рекомендаций в Журнале куратора;</w:t>
      </w:r>
    </w:p>
    <w:p w14:paraId="0CF43765" w14:textId="0FB44E0B" w:rsidR="00587CEE" w:rsidRDefault="00587CEE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обучени</w:t>
      </w:r>
      <w:r w:rsidR="00C27087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субъектов воспитательного процесса на семинарах-практикумах «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Развитие социально-эмоциональных компетенций и формирование конструктивных межличностных отношений студентов»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организованных РИВШ в 2025/2026 учебном году для кураторов учебных групп, заместителей деканов по ИВР, </w:t>
      </w:r>
      <w:r w:rsid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педагогов-психологов и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педагогов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B93961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социальных 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(</w:t>
      </w:r>
      <w:r w:rsidR="00840220" w:rsidRP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https://nihe.by/index.php/ru/otdel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).</w:t>
      </w:r>
      <w:r w:rsidR="0084022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47F80ECD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Направленность мероприятий плана работы специалистов подробно отражена в пункте 15 Инструкции.</w:t>
      </w:r>
    </w:p>
    <w:p w14:paraId="125C9788" w14:textId="1322A283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Обращаем внимание, в пунктах 12,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13 Инструкции закреплен перечень документов, обязательных для ведения педагогом социальным, педагогом-психологом. </w:t>
      </w:r>
    </w:p>
    <w:p w14:paraId="2D17CEBA" w14:textId="77777777" w:rsidR="00DB2481" w:rsidRDefault="00DB2481" w:rsidP="007A23E1">
      <w:pPr>
        <w:pStyle w:val="Default"/>
        <w:ind w:firstLine="709"/>
        <w:jc w:val="both"/>
        <w:rPr>
          <w:sz w:val="30"/>
          <w:szCs w:val="30"/>
        </w:rPr>
      </w:pPr>
      <w:r w:rsidRPr="00544DAB">
        <w:rPr>
          <w:sz w:val="30"/>
          <w:szCs w:val="30"/>
        </w:rPr>
        <w:t>Для своевременного оказания социально-педагогической поддержки и психологической помощи обучающимся в кризисной ситуации необходимо:</w:t>
      </w:r>
    </w:p>
    <w:p w14:paraId="22F02788" w14:textId="3571CD7B" w:rsidR="00572412" w:rsidRPr="00572412" w:rsidRDefault="00572412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организовать диагностику выявления факторов риска суицидоопасного поведения у обучающихся всех курсов (до 1 ноября), используя методики в соответствии с Порядком проведения системной диагностики суицидального риска (утв. письмом Министерства образования Республики Беларусь от 15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.11.</w:t>
      </w: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2024 № 06-01-14/13166/дс/);</w:t>
      </w:r>
    </w:p>
    <w:p w14:paraId="05629303" w14:textId="6A262F4D" w:rsidR="00DB2481" w:rsidRPr="003F5E18" w:rsidRDefault="00DB2481" w:rsidP="007A23E1">
      <w:pPr>
        <w:pStyle w:val="Default"/>
        <w:ind w:firstLine="851"/>
        <w:jc w:val="both"/>
        <w:rPr>
          <w:sz w:val="30"/>
          <w:szCs w:val="30"/>
        </w:rPr>
      </w:pPr>
      <w:r w:rsidRPr="00B04D8D">
        <w:rPr>
          <w:sz w:val="30"/>
          <w:szCs w:val="30"/>
        </w:rPr>
        <w:t xml:space="preserve">организовать работу по профилактике суицидального поведения учащихся в соответствии с </w:t>
      </w:r>
      <w:r w:rsidRPr="003F5E18">
        <w:rPr>
          <w:sz w:val="30"/>
          <w:szCs w:val="30"/>
        </w:rPr>
        <w:t xml:space="preserve">Методическими рекомендациями по организации в учреждении образования работы по профилактике суицидального поведения обучающихся (письмо Министерства образования Республики </w:t>
      </w:r>
      <w:r w:rsidRPr="003F5E18">
        <w:rPr>
          <w:sz w:val="28"/>
          <w:szCs w:val="30"/>
        </w:rPr>
        <w:t>Беларусь от 15</w:t>
      </w:r>
      <w:r w:rsidR="000D538A">
        <w:rPr>
          <w:sz w:val="28"/>
          <w:szCs w:val="30"/>
        </w:rPr>
        <w:t>.11.</w:t>
      </w:r>
      <w:r w:rsidR="00BE7C3A">
        <w:rPr>
          <w:sz w:val="30"/>
          <w:szCs w:val="30"/>
        </w:rPr>
        <w:t>2024),</w:t>
      </w:r>
      <w:r w:rsidRPr="003F5E18">
        <w:rPr>
          <w:sz w:val="30"/>
          <w:szCs w:val="30"/>
        </w:rPr>
        <w:t xml:space="preserve"> Алгоритмом действий государственных органов и иных организаций при выявлении лиц с риском суицида, с изменениями и дополнениями (письмо Министерства здравоохранения Республики Беларусь от 13</w:t>
      </w:r>
      <w:r w:rsidR="000D538A">
        <w:rPr>
          <w:sz w:val="30"/>
          <w:szCs w:val="30"/>
        </w:rPr>
        <w:t>.11.</w:t>
      </w:r>
      <w:r w:rsidRPr="003F5E18">
        <w:rPr>
          <w:sz w:val="30"/>
          <w:szCs w:val="30"/>
        </w:rPr>
        <w:t>2024), приказом Министерства образования Республики Беларусь и Министерства здравоохранения Республики Беларусь от 21</w:t>
      </w:r>
      <w:r w:rsidR="00141B70">
        <w:rPr>
          <w:sz w:val="30"/>
          <w:szCs w:val="30"/>
        </w:rPr>
        <w:t>.10.</w:t>
      </w:r>
      <w:r w:rsidRPr="003F5E18">
        <w:rPr>
          <w:sz w:val="30"/>
          <w:szCs w:val="30"/>
        </w:rPr>
        <w:t>2024 № 462/1365</w:t>
      </w:r>
      <w:r w:rsidR="00B93961">
        <w:rPr>
          <w:sz w:val="30"/>
          <w:szCs w:val="30"/>
        </w:rPr>
        <w:t>,</w:t>
      </w:r>
      <w:r w:rsidRPr="003F5E18">
        <w:rPr>
          <w:sz w:val="30"/>
          <w:szCs w:val="30"/>
        </w:rPr>
        <w:t xml:space="preserve"> «Об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 xml:space="preserve">изменении приказа от </w:t>
      </w:r>
      <w:r w:rsidR="00141B70">
        <w:rPr>
          <w:sz w:val="30"/>
          <w:szCs w:val="30"/>
        </w:rPr>
        <w:t>0</w:t>
      </w:r>
      <w:r w:rsidRPr="003F5E18">
        <w:rPr>
          <w:sz w:val="30"/>
          <w:szCs w:val="30"/>
        </w:rPr>
        <w:t>8</w:t>
      </w:r>
      <w:r w:rsidR="00141B70">
        <w:rPr>
          <w:sz w:val="30"/>
          <w:szCs w:val="30"/>
        </w:rPr>
        <w:t>.05.</w:t>
      </w:r>
      <w:r w:rsidRPr="003F5E18">
        <w:rPr>
          <w:sz w:val="30"/>
          <w:szCs w:val="30"/>
        </w:rPr>
        <w:t>2024 № 206/665 «О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>межведомственной рабочей группе по анализу причин и условий совершения суицида (парасуицида)»;</w:t>
      </w:r>
    </w:p>
    <w:p w14:paraId="0DA28612" w14:textId="3E229BB5" w:rsidR="00DB2481" w:rsidRPr="00572412" w:rsidRDefault="00DB248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при планировании и проведении психодиагностических исследований руководствоваться </w:t>
      </w:r>
      <w:r w:rsidR="00293826">
        <w:rPr>
          <w:rFonts w:ascii="Times New Roman" w:hAnsi="Times New Roman" w:cs="Times New Roman"/>
          <w:i w:val="0"/>
          <w:sz w:val="30"/>
          <w:szCs w:val="30"/>
        </w:rPr>
        <w:t>Примерным диагностическим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t xml:space="preserve"> минимумом основных психодиагностических исследований в рамках 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модели деятельности педагога-психолога учреждения высшего образования, 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изложенным в учебно-методическом пособии 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Психологическая диагностика в учреждениях высшего образования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br/>
        <w:t>(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О.В. Белановская, М.Л. Белановская. – Минск : РИВШ, 2025. – 230 с.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707660B8" w14:textId="48F3CF55" w:rsidR="00DB2481" w:rsidRDefault="00572412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рганизовать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проведение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бучающих тренингов для профессорско-преподавательского состава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кураторов учебных групп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воспитателей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общежитий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по повышению компетентности в области распознавания маркеров суицидального риска, </w:t>
      </w:r>
      <w:r w:rsidRPr="003F5E18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способах оказания помощи в кризисных ситуациях,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DB2481" w:rsidRPr="00AF029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алгоритме</w:t>
      </w:r>
      <w:r w:rsidR="00DB2481" w:rsidRPr="00CB56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действия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кризисных ситуациях с привлечением специалистов организаций здравоохранения, образования, органов внутренних дел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(ежеквартально). Руководствоваться материалами: 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Профилактика суицидального и кризисного поведения обучающихся в подростковом и юношеском возрасте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 учебно-методическое пособие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Ч.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1, 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2 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сост.: Е.И.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Бараева, А.В. Галецкий, Н.А. Пылинская; ГУО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«Мин. обл. ин-т развития образования». – Минск: Мин. обл. ин-т развития образования, 2025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275C867" w14:textId="77777777" w:rsidR="00DB2481" w:rsidRDefault="00DB2481" w:rsidP="007A2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ведение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сайтах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УВО 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постоянно действующих тематических рубрик профилактической направленности: «Разговор с психологом», «Вопрос педагогу-психологу»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др.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69330666" w14:textId="343F27F8" w:rsidR="000B2C16" w:rsidRPr="000B2C16" w:rsidRDefault="005C456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информировать обучающихся</w:t>
      </w:r>
      <w:r w:rsidR="00B3012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 работе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«Телефона доверия»</w:t>
      </w:r>
      <w:r w:rsidR="000B2C1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10559E67" w14:textId="600E0A0A" w:rsidR="001F780D" w:rsidRPr="0090760A" w:rsidRDefault="00FC4906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Cs/>
          <w:sz w:val="30"/>
          <w:szCs w:val="30"/>
        </w:rPr>
      </w:pPr>
      <w:r w:rsidRPr="0090760A">
        <w:rPr>
          <w:b/>
          <w:bCs/>
          <w:iCs/>
          <w:sz w:val="30"/>
          <w:szCs w:val="30"/>
        </w:rPr>
        <w:t>4.7.</w:t>
      </w:r>
      <w:r w:rsidR="0090760A">
        <w:rPr>
          <w:b/>
          <w:bCs/>
          <w:iCs/>
          <w:sz w:val="30"/>
          <w:szCs w:val="30"/>
        </w:rPr>
        <w:t xml:space="preserve"> </w:t>
      </w:r>
      <w:r w:rsidR="001F780D" w:rsidRPr="0090760A">
        <w:rPr>
          <w:b/>
          <w:bCs/>
          <w:iCs/>
          <w:sz w:val="30"/>
          <w:szCs w:val="30"/>
        </w:rPr>
        <w:t>Работа с иностранными обучающимися</w:t>
      </w:r>
    </w:p>
    <w:p w14:paraId="100D4359" w14:textId="77777777" w:rsid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 xml:space="preserve">При организации внеучебной деятельности </w:t>
      </w:r>
      <w:r>
        <w:rPr>
          <w:i w:val="0"/>
          <w:sz w:val="30"/>
          <w:szCs w:val="30"/>
        </w:rPr>
        <w:t xml:space="preserve">в </w:t>
      </w:r>
      <w:r w:rsidRPr="008A05BA">
        <w:rPr>
          <w:i w:val="0"/>
          <w:sz w:val="30"/>
          <w:szCs w:val="30"/>
        </w:rPr>
        <w:t>УВО рекомендуется использовать потенциал наиболее социально активных студентов из числа иностранных граждан, вести работу над развитием у них коммуникативных, организаторских и лидерских качеств, что позволит расширить круг охваченных мероприятиями иностранных обучающихся.</w:t>
      </w:r>
      <w:r>
        <w:rPr>
          <w:i w:val="0"/>
          <w:sz w:val="30"/>
          <w:szCs w:val="30"/>
        </w:rPr>
        <w:t xml:space="preserve"> Н</w:t>
      </w:r>
      <w:r w:rsidRPr="008A05BA">
        <w:rPr>
          <w:i w:val="0"/>
          <w:sz w:val="30"/>
          <w:szCs w:val="30"/>
        </w:rPr>
        <w:t>еобходимо</w:t>
      </w:r>
      <w:r>
        <w:rPr>
          <w:i w:val="0"/>
          <w:sz w:val="30"/>
          <w:szCs w:val="30"/>
        </w:rPr>
        <w:t>:</w:t>
      </w:r>
    </w:p>
    <w:p w14:paraId="29C08515" w14:textId="18AFE009" w:rsidR="008A05BA" w:rsidRDefault="00F845B3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продолжить</w:t>
      </w:r>
      <w:r w:rsidR="008A05BA" w:rsidRPr="008A05BA">
        <w:rPr>
          <w:i w:val="0"/>
          <w:sz w:val="30"/>
          <w:szCs w:val="30"/>
        </w:rPr>
        <w:t xml:space="preserve"> работу по </w:t>
      </w:r>
      <w:r w:rsidR="008A05BA">
        <w:rPr>
          <w:i w:val="0"/>
          <w:sz w:val="30"/>
          <w:szCs w:val="30"/>
        </w:rPr>
        <w:t xml:space="preserve">поддержке </w:t>
      </w:r>
      <w:r w:rsidR="008A05BA" w:rsidRPr="008A05BA">
        <w:rPr>
          <w:i w:val="0"/>
          <w:sz w:val="30"/>
          <w:szCs w:val="30"/>
        </w:rPr>
        <w:t>землячеств с целью создания условий по социально-психологической адаптации иностранных студентов к условиям новой среды проживания и учебно-воспитательному процессу, профилактики правонар</w:t>
      </w:r>
      <w:r w:rsidR="008A05BA">
        <w:rPr>
          <w:i w:val="0"/>
          <w:sz w:val="30"/>
          <w:szCs w:val="30"/>
        </w:rPr>
        <w:t>ушений и поддержания дисциплины;</w:t>
      </w:r>
    </w:p>
    <w:p w14:paraId="110A8DF8" w14:textId="7917DC94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включать в состав органов студенческ</w:t>
      </w:r>
      <w:r>
        <w:rPr>
          <w:i w:val="0"/>
          <w:sz w:val="30"/>
          <w:szCs w:val="30"/>
        </w:rPr>
        <w:t>их</w:t>
      </w:r>
      <w:r w:rsidRPr="008A05BA">
        <w:rPr>
          <w:i w:val="0"/>
          <w:sz w:val="30"/>
          <w:szCs w:val="30"/>
        </w:rPr>
        <w:t xml:space="preserve"> </w:t>
      </w:r>
      <w:r>
        <w:rPr>
          <w:i w:val="0"/>
          <w:sz w:val="30"/>
          <w:szCs w:val="30"/>
        </w:rPr>
        <w:t>советов</w:t>
      </w:r>
      <w:r w:rsidRPr="008A05BA">
        <w:rPr>
          <w:i w:val="0"/>
          <w:sz w:val="30"/>
          <w:szCs w:val="30"/>
        </w:rPr>
        <w:t xml:space="preserve"> на всех уровнях </w:t>
      </w:r>
      <w:r w:rsidR="00141B70">
        <w:rPr>
          <w:i w:val="0"/>
          <w:sz w:val="30"/>
          <w:szCs w:val="30"/>
        </w:rPr>
        <w:t>(</w:t>
      </w:r>
      <w:r w:rsidR="00141B70" w:rsidRPr="008A05BA">
        <w:rPr>
          <w:i w:val="0"/>
          <w:sz w:val="30"/>
          <w:szCs w:val="30"/>
        </w:rPr>
        <w:t>учебная группа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факультет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университ</w:t>
      </w:r>
      <w:r w:rsidR="00141B70">
        <w:rPr>
          <w:i w:val="0"/>
          <w:sz w:val="30"/>
          <w:szCs w:val="30"/>
        </w:rPr>
        <w:t xml:space="preserve">ет) </w:t>
      </w:r>
      <w:r w:rsidRPr="008A05BA">
        <w:rPr>
          <w:i w:val="0"/>
          <w:sz w:val="30"/>
          <w:szCs w:val="30"/>
        </w:rPr>
        <w:t>студентов из числа иностранных граждан</w:t>
      </w:r>
      <w:r w:rsidR="00141B70">
        <w:rPr>
          <w:i w:val="0"/>
          <w:sz w:val="30"/>
          <w:szCs w:val="30"/>
        </w:rPr>
        <w:t>;</w:t>
      </w:r>
    </w:p>
    <w:p w14:paraId="59AF45BD" w14:textId="6D9BAFFC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привлекать студентов из числа иностранных граждан к активному участию в работе волонтерских отрядов, организовывать для них обучающие семинары (в том числе и межвузовские), интенсивы, круглые столы, беседы, лекции;</w:t>
      </w:r>
    </w:p>
    <w:p w14:paraId="0BD9D04C" w14:textId="67B3D43B" w:rsidR="001F780D" w:rsidRPr="00713430" w:rsidRDefault="00887D1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A05B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усилить информационную</w:t>
      </w:r>
      <w:r w:rsidR="001F780D" w:rsidRPr="00713430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работу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по разъяснению</w:t>
      </w:r>
      <w:r w:rsidR="001F780D" w:rsidRPr="007134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законодательства Республики Беларусь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вопросам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миграционного права, административной и уголовной ответственности в стране пребывания с привлечением сотрудников органов внутренних дел,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юристов, специалистов по миграционным вопросам (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профилактические беседы, совместные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встреч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интерактивны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лекци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консультации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кураторские и информационные часы и др.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</w:p>
    <w:p w14:paraId="3E18BA44" w14:textId="77777777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организовать проведение адаптационных тренингов/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программ для иностранных студентов с включением модулей по соблюдению грамотности, культурным 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ормам и правилам поведения, а также </w:t>
      </w:r>
      <w:r w:rsidR="00A33D1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работы с конфликтами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целью обучения иностранных обучающихся навыкам ненасильственного общения и разрешения спорных ситуаций;</w:t>
      </w:r>
    </w:p>
    <w:p w14:paraId="074E3DF7" w14:textId="3E752663" w:rsidR="00274143" w:rsidRPr="004575BD" w:rsidRDefault="0027414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проводить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адаптации не только к образовательному процессу в УВО, но и к особенностям проживания в общежитии, к жизни в другой стране, к ее культуре, традициям, существующей общепринятой системе норм и ценностей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</w:p>
    <w:p w14:paraId="285EDF29" w14:textId="77777777" w:rsidR="001F780D" w:rsidRPr="004575B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обеспечить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проведение разъяснительной работы о недопустимости участия в экстремистских, радикальных, деструктивных интернет-сообществах, а также о безопасности в цифровой среде;</w:t>
      </w:r>
    </w:p>
    <w:p w14:paraId="5AA3E2F0" w14:textId="77777777" w:rsidR="00AE1303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D14211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обеспечить проведение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опросов (анкетирования) студентов из числа иностранных граждан для </w:t>
      </w:r>
      <w:r w:rsidR="00D14211"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изучения уровня удовлетворенности 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условиями обучения и проживания.</w:t>
      </w:r>
    </w:p>
    <w:p w14:paraId="5C45F01F" w14:textId="13EF27D4" w:rsidR="00F5544D" w:rsidRPr="00940619" w:rsidRDefault="00940619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4.8. </w:t>
      </w:r>
      <w:r w:rsidR="00F5544D" w:rsidRPr="00940619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Формирование культуры быта и досуга</w:t>
      </w:r>
    </w:p>
    <w:p w14:paraId="1E3393B2" w14:textId="07ACFDE3" w:rsidR="00940619" w:rsidRPr="00072F90" w:rsidRDefault="00940619" w:rsidP="007A23E1">
      <w:pPr>
        <w:pStyle w:val="p-normal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rFonts w:eastAsiaTheme="minorHAnsi"/>
          <w:sz w:val="30"/>
          <w:szCs w:val="30"/>
          <w:lang w:eastAsia="en-US"/>
        </w:rPr>
        <w:t xml:space="preserve">Одной из важных задач, стоящих перед учреждением образования, является формирование у обучающихся культуры быта и досуга. </w:t>
      </w:r>
      <w:r w:rsidR="00072F90" w:rsidRPr="00072F90">
        <w:rPr>
          <w:rFonts w:eastAsiaTheme="minorHAnsi"/>
          <w:sz w:val="30"/>
          <w:szCs w:val="30"/>
          <w:lang w:eastAsia="en-US"/>
        </w:rPr>
        <w:t>С этой целью необходимо</w:t>
      </w:r>
      <w:r w:rsidR="005808B6">
        <w:rPr>
          <w:rFonts w:eastAsiaTheme="minorHAnsi"/>
          <w:sz w:val="30"/>
          <w:szCs w:val="30"/>
          <w:lang w:eastAsia="en-US"/>
        </w:rPr>
        <w:t xml:space="preserve"> обеспечить</w:t>
      </w:r>
      <w:r w:rsidR="00072F90" w:rsidRPr="00072F90">
        <w:rPr>
          <w:rFonts w:eastAsiaTheme="minorHAnsi"/>
          <w:sz w:val="30"/>
          <w:szCs w:val="30"/>
          <w:lang w:eastAsia="en-US"/>
        </w:rPr>
        <w:t>:</w:t>
      </w:r>
    </w:p>
    <w:p w14:paraId="3BA481A4" w14:textId="70393DD5" w:rsidR="00072F90" w:rsidRPr="00072F90" w:rsidRDefault="00072F9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72F90">
        <w:rPr>
          <w:rFonts w:ascii="Times New Roman" w:hAnsi="Times New Roman" w:cs="Times New Roman"/>
          <w:i w:val="0"/>
          <w:sz w:val="30"/>
          <w:szCs w:val="30"/>
        </w:rPr>
        <w:t xml:space="preserve">проведение системной, целенаправленной работы воспитателей общежития по формированию у обучающихся умений организовать повседневную жизнедеятельность и насыщенный </w:t>
      </w:r>
      <w:r>
        <w:rPr>
          <w:rFonts w:ascii="Times New Roman" w:hAnsi="Times New Roman" w:cs="Times New Roman"/>
          <w:i w:val="0"/>
          <w:sz w:val="30"/>
          <w:szCs w:val="30"/>
        </w:rPr>
        <w:t>социально ориентированный досуг;</w:t>
      </w:r>
    </w:p>
    <w:p w14:paraId="78E534B2" w14:textId="24749F1F" w:rsidR="00072F90" w:rsidRPr="00072F90" w:rsidRDefault="00072F90" w:rsidP="007A23E1">
      <w:pPr>
        <w:pStyle w:val="ac"/>
        <w:spacing w:after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sz w:val="30"/>
          <w:szCs w:val="30"/>
        </w:rPr>
        <w:t xml:space="preserve">проведение мероприятий, направленных на создание благоприятного морально-психологического климата в общежитии, формирование общей и психологической культуры </w:t>
      </w:r>
      <w:r>
        <w:rPr>
          <w:sz w:val="30"/>
          <w:szCs w:val="30"/>
        </w:rPr>
        <w:t>проживающих студентов (</w:t>
      </w:r>
      <w:r w:rsidRPr="00072F90">
        <w:rPr>
          <w:sz w:val="30"/>
          <w:szCs w:val="30"/>
        </w:rPr>
        <w:t>акци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«Общежитие – наш дом, наведем порядок в </w:t>
      </w:r>
      <w:r w:rsidR="00BE7C3A">
        <w:rPr>
          <w:sz w:val="30"/>
          <w:szCs w:val="30"/>
        </w:rPr>
        <w:t>нем», «Экономия и бережливость»</w:t>
      </w:r>
      <w:r w:rsidR="00BE7C3A">
        <w:rPr>
          <w:sz w:val="30"/>
          <w:szCs w:val="30"/>
          <w:lang w:val="ru-RU"/>
        </w:rPr>
        <w:t>,</w:t>
      </w:r>
      <w:r w:rsidRPr="00072F90">
        <w:rPr>
          <w:sz w:val="30"/>
          <w:szCs w:val="30"/>
        </w:rPr>
        <w:t xml:space="preserve"> открыты</w:t>
      </w:r>
      <w:r>
        <w:rPr>
          <w:sz w:val="30"/>
          <w:szCs w:val="30"/>
        </w:rPr>
        <w:t>е</w:t>
      </w:r>
      <w:r w:rsidRPr="00072F90">
        <w:rPr>
          <w:sz w:val="30"/>
          <w:szCs w:val="30"/>
        </w:rPr>
        <w:t xml:space="preserve"> диалог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«Нет прав без обязанностей», субботник</w:t>
      </w:r>
      <w:r>
        <w:rPr>
          <w:sz w:val="30"/>
          <w:szCs w:val="30"/>
        </w:rPr>
        <w:t>и, капустники</w:t>
      </w:r>
      <w:r w:rsidRPr="00072F90">
        <w:rPr>
          <w:sz w:val="30"/>
          <w:szCs w:val="30"/>
        </w:rPr>
        <w:t xml:space="preserve"> и др.</w:t>
      </w:r>
      <w:r>
        <w:rPr>
          <w:sz w:val="30"/>
          <w:szCs w:val="30"/>
        </w:rPr>
        <w:t>);</w:t>
      </w:r>
    </w:p>
    <w:p w14:paraId="528D8FD5" w14:textId="60C18B47" w:rsidR="00072F90" w:rsidRDefault="00F5544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не менее 1 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раз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месяц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культурно-образовательны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 (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праздники, творческие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фестивали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конкурсы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955672" w:rsidRP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вечер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(дискотек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 том числе и межвузовские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интеллектуальны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игр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конкурс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 (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«КВН», «Антинаучная конференция»,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«Несерьезно о серьезном»),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концерты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театральные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спектакли, литературно-музы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кальные программы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1C33B2DE" w14:textId="7B9FE2B7" w:rsidR="00910759" w:rsidRDefault="00D7407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ацию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объединений п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 интересам, студий, клубов для </w:t>
      </w:r>
      <w:r w:rsid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организованного досуга студентов,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максимально использова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потенциал выделенных часов на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организацию работы объединений по интересам в соответствии с нормативами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обеспечи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разработку программ объединений по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интересам на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основании типовых программ в соответствии с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постановлением Министерства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образования Республики Беларусь от 20.10.2023 № 325 «Об утверждении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типовых программ дополнительного образования детей и молодежи»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hyperlink r:id="rId10" w:history="1">
        <w:r w:rsidR="00115F2C" w:rsidRPr="001B1259">
          <w:rPr>
            <w:rStyle w:val="a6"/>
            <w:rFonts w:ascii="Times New Roman" w:eastAsia="Times New Roman" w:hAnsi="Times New Roman" w:cs="Times New Roman"/>
            <w:i w:val="0"/>
            <w:iCs w:val="0"/>
            <w:sz w:val="30"/>
            <w:szCs w:val="30"/>
            <w:lang w:eastAsia="ru-RU"/>
          </w:rPr>
          <w:t>https://nihe.by/index.php/ru/normativnoe-soprovozhdenie</w:t>
        </w:r>
      </w:hyperlink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).</w:t>
      </w:r>
    </w:p>
    <w:p w14:paraId="42EB40A7" w14:textId="309FC091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592396DE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3F5E18">
          <w:headerReference w:type="default" r:id="rId11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14:paraId="018D74A2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482" w:lineRule="auto"/>
        <w:ind w:left="1120" w:firstLine="1204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8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 Циклограмма мероприятий по идеологической работе с трудовым коллективом на 2025/2026 учебный год *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52"/>
        <w:gridCol w:w="2552"/>
        <w:gridCol w:w="3332"/>
        <w:gridCol w:w="2134"/>
        <w:gridCol w:w="2210"/>
      </w:tblGrid>
      <w:tr w:rsidR="00115F2C" w:rsidRPr="00115F2C" w14:paraId="58C7E8A1" w14:textId="77777777" w:rsidTr="001429BC">
        <w:trPr>
          <w:trHeight w:val="381"/>
        </w:trPr>
        <w:tc>
          <w:tcPr>
            <w:tcW w:w="2194" w:type="dxa"/>
            <w:vMerge w:val="restart"/>
            <w:shd w:val="clear" w:color="auto" w:fill="auto"/>
          </w:tcPr>
          <w:p w14:paraId="2AC008D3" w14:textId="77777777" w:rsidR="00115F2C" w:rsidRPr="00115F2C" w:rsidRDefault="00115F2C" w:rsidP="00115F2C">
            <w:pPr>
              <w:spacing w:after="0" w:line="192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Форма проведения мероприятий</w:t>
            </w:r>
          </w:p>
          <w:p w14:paraId="241F534F" w14:textId="77777777" w:rsidR="00115F2C" w:rsidRPr="00115F2C" w:rsidRDefault="00115F2C" w:rsidP="00115F2C">
            <w:pPr>
              <w:spacing w:after="0" w:line="189" w:lineRule="auto"/>
              <w:ind w:left="616" w:right="549" w:hanging="5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60CBB5B5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shd w:val="clear" w:color="auto" w:fill="auto"/>
          </w:tcPr>
          <w:p w14:paraId="0206C533" w14:textId="77777777" w:rsidR="00115F2C" w:rsidRPr="00115F2C" w:rsidRDefault="00115F2C" w:rsidP="00115F2C">
            <w:pPr>
              <w:spacing w:after="0" w:line="229" w:lineRule="exact"/>
              <w:ind w:left="76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</w:p>
        </w:tc>
      </w:tr>
      <w:tr w:rsidR="00115F2C" w:rsidRPr="00115F2C" w14:paraId="58117526" w14:textId="77777777" w:rsidTr="001429BC">
        <w:trPr>
          <w:trHeight w:val="429"/>
        </w:trPr>
        <w:tc>
          <w:tcPr>
            <w:tcW w:w="2194" w:type="dxa"/>
            <w:vMerge/>
            <w:shd w:val="clear" w:color="auto" w:fill="auto"/>
          </w:tcPr>
          <w:p w14:paraId="08343DB0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572F4135" w14:textId="77777777" w:rsidR="00115F2C" w:rsidRPr="00115F2C" w:rsidRDefault="00115F2C" w:rsidP="00115F2C">
            <w:pPr>
              <w:spacing w:after="0" w:line="25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14:paraId="4AE577E7" w14:textId="77777777" w:rsidR="00115F2C" w:rsidRPr="00115F2C" w:rsidRDefault="00115F2C" w:rsidP="00115F2C">
            <w:pPr>
              <w:spacing w:after="0" w:line="253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октябрь</w:t>
            </w:r>
          </w:p>
        </w:tc>
        <w:tc>
          <w:tcPr>
            <w:tcW w:w="3332" w:type="dxa"/>
            <w:shd w:val="clear" w:color="auto" w:fill="auto"/>
          </w:tcPr>
          <w:p w14:paraId="6035B71A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ноябрь</w:t>
            </w:r>
          </w:p>
        </w:tc>
        <w:tc>
          <w:tcPr>
            <w:tcW w:w="2134" w:type="dxa"/>
            <w:shd w:val="clear" w:color="auto" w:fill="auto"/>
          </w:tcPr>
          <w:p w14:paraId="07BE46A7" w14:textId="77777777" w:rsidR="00115F2C" w:rsidRPr="00115F2C" w:rsidRDefault="00115F2C" w:rsidP="00115F2C">
            <w:pPr>
              <w:spacing w:after="0" w:line="253" w:lineRule="exact"/>
              <w:ind w:left="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декабрь</w:t>
            </w:r>
          </w:p>
        </w:tc>
        <w:tc>
          <w:tcPr>
            <w:tcW w:w="2210" w:type="dxa"/>
            <w:shd w:val="clear" w:color="auto" w:fill="auto"/>
          </w:tcPr>
          <w:p w14:paraId="29A91EDB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январь</w:t>
            </w:r>
          </w:p>
        </w:tc>
      </w:tr>
      <w:tr w:rsidR="00115F2C" w:rsidRPr="00115F2C" w14:paraId="450EE2DC" w14:textId="77777777" w:rsidTr="001429BC">
        <w:trPr>
          <w:trHeight w:val="261"/>
        </w:trPr>
        <w:tc>
          <w:tcPr>
            <w:tcW w:w="21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8187C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60132F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0BCCA627" w14:textId="77777777" w:rsidR="00115F2C" w:rsidRPr="00115F2C" w:rsidRDefault="00115F2C" w:rsidP="00115F2C">
            <w:pPr>
              <w:spacing w:after="0" w:line="189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течение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</w:p>
        </w:tc>
      </w:tr>
      <w:tr w:rsidR="00115F2C" w:rsidRPr="00115F2C" w14:paraId="5038C466" w14:textId="77777777" w:rsidTr="001429BC">
        <w:trPr>
          <w:trHeight w:val="1485"/>
        </w:trPr>
        <w:tc>
          <w:tcPr>
            <w:tcW w:w="14974" w:type="dxa"/>
            <w:gridSpan w:val="6"/>
            <w:tcBorders>
              <w:top w:val="single" w:sz="4" w:space="0" w:color="auto"/>
            </w:tcBorders>
          </w:tcPr>
          <w:p w14:paraId="6721F0B4" w14:textId="77777777" w:rsidR="00115F2C" w:rsidRPr="00115F2C" w:rsidRDefault="00115F2C" w:rsidP="00115F2C">
            <w:pPr>
              <w:spacing w:after="0" w:line="209" w:lineRule="exact"/>
              <w:ind w:left="10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мероприятий, приуроченных к Году благоустройства (согласно утвержденному плану).</w:t>
            </w:r>
          </w:p>
          <w:p w14:paraId="1C1C20FB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E29ECC2" w14:textId="77777777" w:rsidR="00115F2C" w:rsidRPr="00115F2C" w:rsidRDefault="00115F2C" w:rsidP="00115F2C">
            <w:pPr>
              <w:spacing w:before="2" w:after="0" w:line="208" w:lineRule="auto"/>
              <w:ind w:left="107" w:right="96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296CDBCB" w14:textId="77777777" w:rsidR="00115F2C" w:rsidRPr="00115F2C" w:rsidRDefault="00115F2C" w:rsidP="00115F2C">
            <w:pPr>
              <w:spacing w:after="0" w:line="220" w:lineRule="exact"/>
              <w:ind w:left="107" w:right="99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115F2C" w14:paraId="449CE6BB" w14:textId="77777777" w:rsidTr="001429BC">
        <w:trPr>
          <w:trHeight w:val="820"/>
        </w:trPr>
        <w:tc>
          <w:tcPr>
            <w:tcW w:w="2194" w:type="dxa"/>
          </w:tcPr>
          <w:p w14:paraId="2CD36C1A" w14:textId="77777777" w:rsidR="00115F2C" w:rsidRPr="00115F2C" w:rsidRDefault="00115F2C" w:rsidP="00115F2C">
            <w:pPr>
              <w:spacing w:after="0" w:line="240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 (ежемесячно)</w:t>
            </w:r>
          </w:p>
        </w:tc>
        <w:tc>
          <w:tcPr>
            <w:tcW w:w="12780" w:type="dxa"/>
            <w:gridSpan w:val="5"/>
          </w:tcPr>
          <w:p w14:paraId="45E6DC44" w14:textId="77777777" w:rsidR="00115F2C" w:rsidRPr="00115F2C" w:rsidRDefault="00DF2767" w:rsidP="00115F2C">
            <w:pPr>
              <w:spacing w:after="0" w:line="223" w:lineRule="exact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2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115F2C" w:rsidRPr="00115F2C" w14:paraId="673C1493" w14:textId="77777777" w:rsidTr="001429BC">
        <w:trPr>
          <w:trHeight w:val="1008"/>
        </w:trPr>
        <w:tc>
          <w:tcPr>
            <w:tcW w:w="2194" w:type="dxa"/>
          </w:tcPr>
          <w:p w14:paraId="524C7F7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 xml:space="preserve">Тематические встречи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>руководства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 xml:space="preserve">с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коллективом работников</w:t>
            </w:r>
          </w:p>
        </w:tc>
        <w:tc>
          <w:tcPr>
            <w:tcW w:w="2552" w:type="dxa"/>
          </w:tcPr>
          <w:p w14:paraId="5BC27814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День народного единства (17 сентября)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85898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матери </w:t>
            </w:r>
          </w:p>
          <w:p w14:paraId="73FA0051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(14 октября);</w:t>
            </w:r>
          </w:p>
          <w:p w14:paraId="58EB226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отца </w:t>
            </w:r>
          </w:p>
          <w:p w14:paraId="4F94AB4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(21 октября)</w:t>
            </w:r>
          </w:p>
        </w:tc>
        <w:tc>
          <w:tcPr>
            <w:tcW w:w="3332" w:type="dxa"/>
          </w:tcPr>
          <w:p w14:paraId="157CA4E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</w:t>
            </w:r>
          </w:p>
          <w:p w14:paraId="69CF1C6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Октябрьской революции </w:t>
            </w:r>
          </w:p>
          <w:p w14:paraId="4981067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(7 ноября)</w:t>
            </w:r>
          </w:p>
        </w:tc>
        <w:tc>
          <w:tcPr>
            <w:tcW w:w="2134" w:type="dxa"/>
          </w:tcPr>
          <w:p w14:paraId="75E0D5EB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 прав человека</w:t>
            </w:r>
          </w:p>
          <w:p w14:paraId="4D7B9367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(10 декабря) </w:t>
            </w:r>
          </w:p>
        </w:tc>
        <w:tc>
          <w:tcPr>
            <w:tcW w:w="2210" w:type="dxa"/>
          </w:tcPr>
          <w:p w14:paraId="18D2BA26" w14:textId="77777777" w:rsidR="00115F2C" w:rsidRPr="00115F2C" w:rsidRDefault="00115F2C" w:rsidP="00115F2C">
            <w:pPr>
              <w:spacing w:after="0" w:line="206" w:lineRule="auto"/>
              <w:ind w:left="219" w:firstLine="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Новый год – Новые возможности</w:t>
            </w:r>
          </w:p>
        </w:tc>
      </w:tr>
      <w:tr w:rsidR="00115F2C" w:rsidRPr="00115F2C" w14:paraId="5184951E" w14:textId="77777777" w:rsidTr="001429BC">
        <w:trPr>
          <w:trHeight w:val="705"/>
        </w:trPr>
        <w:tc>
          <w:tcPr>
            <w:tcW w:w="2194" w:type="dxa"/>
          </w:tcPr>
          <w:p w14:paraId="06EE444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BD97A7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F49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«Роль семьи воспитании гражданина»</w:t>
            </w: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757019D4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«История и уроки октября»;</w:t>
            </w:r>
          </w:p>
          <w:p w14:paraId="689BD306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«Информационная безопасность – основы и практические советы»</w:t>
            </w:r>
          </w:p>
        </w:tc>
        <w:tc>
          <w:tcPr>
            <w:tcW w:w="2134" w:type="dxa"/>
          </w:tcPr>
          <w:p w14:paraId="3CFB7482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210" w:type="dxa"/>
          </w:tcPr>
          <w:p w14:paraId="15B1653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Год благоустройства – подводим итоги </w:t>
            </w:r>
          </w:p>
        </w:tc>
      </w:tr>
      <w:tr w:rsidR="00115F2C" w:rsidRPr="00115F2C" w14:paraId="658FEC83" w14:textId="77777777" w:rsidTr="001429BC">
        <w:trPr>
          <w:trHeight w:val="599"/>
        </w:trPr>
        <w:tc>
          <w:tcPr>
            <w:tcW w:w="2194" w:type="dxa"/>
          </w:tcPr>
          <w:p w14:paraId="66598B32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Декады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  <w:t xml:space="preserve"> </w:t>
            </w:r>
          </w:p>
          <w:p w14:paraId="143DDB34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(недели)</w:t>
            </w:r>
          </w:p>
        </w:tc>
        <w:tc>
          <w:tcPr>
            <w:tcW w:w="2552" w:type="dxa"/>
          </w:tcPr>
          <w:p w14:paraId="240F0BC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0444389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3332" w:type="dxa"/>
          </w:tcPr>
          <w:p w14:paraId="05DFC1FA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 xml:space="preserve">Неделя </w:t>
            </w:r>
          </w:p>
          <w:p w14:paraId="74215A2D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толерантности</w:t>
            </w:r>
          </w:p>
        </w:tc>
        <w:tc>
          <w:tcPr>
            <w:tcW w:w="2134" w:type="dxa"/>
          </w:tcPr>
          <w:p w14:paraId="3E8D5FB1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Декада профилактики СПИДа</w:t>
            </w:r>
          </w:p>
        </w:tc>
        <w:tc>
          <w:tcPr>
            <w:tcW w:w="2210" w:type="dxa"/>
          </w:tcPr>
          <w:p w14:paraId="509CE024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</w:t>
            </w:r>
          </w:p>
          <w:p w14:paraId="2D4FB2ED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правовых знаний</w:t>
            </w:r>
          </w:p>
        </w:tc>
      </w:tr>
      <w:tr w:rsidR="00115F2C" w:rsidRPr="00115F2C" w14:paraId="557297B0" w14:textId="77777777" w:rsidTr="001429BC">
        <w:trPr>
          <w:trHeight w:val="2421"/>
        </w:trPr>
        <w:tc>
          <w:tcPr>
            <w:tcW w:w="2194" w:type="dxa"/>
          </w:tcPr>
          <w:p w14:paraId="5D714331" w14:textId="77777777" w:rsidR="00115F2C" w:rsidRPr="00115F2C" w:rsidRDefault="00115F2C" w:rsidP="00115F2C">
            <w:pPr>
              <w:spacing w:after="0" w:line="229" w:lineRule="exact"/>
              <w:ind w:left="129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Акции</w:t>
            </w:r>
          </w:p>
        </w:tc>
        <w:tc>
          <w:tcPr>
            <w:tcW w:w="2552" w:type="dxa"/>
          </w:tcPr>
          <w:p w14:paraId="5D2B9454" w14:textId="77777777" w:rsidR="00115F2C" w:rsidRPr="00115F2C" w:rsidRDefault="00115F2C" w:rsidP="00115F2C">
            <w:pPr>
              <w:spacing w:after="0" w:line="225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14:paraId="6BE63913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«Поздравим маму вместе»;</w:t>
            </w:r>
          </w:p>
          <w:p w14:paraId="7A287094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Поздравим папу вместе»</w:t>
            </w:r>
          </w:p>
        </w:tc>
        <w:tc>
          <w:tcPr>
            <w:tcW w:w="3332" w:type="dxa"/>
          </w:tcPr>
          <w:p w14:paraId="7C73E68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антитабачная информационно-образовательная акция;</w:t>
            </w:r>
          </w:p>
          <w:p w14:paraId="055EF61A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информационно-образовательная акция «Беларусь – энергоэффективная страна»;</w:t>
            </w:r>
          </w:p>
          <w:p w14:paraId="2713F413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информационно-пропагандистская акция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«Не прожигай свою жизнь!»</w:t>
            </w:r>
          </w:p>
          <w:p w14:paraId="4387525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396DF054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9A98681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души»;</w:t>
            </w:r>
          </w:p>
          <w:p w14:paraId="0799E15A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акция «Мы выбираем жизнь»</w:t>
            </w:r>
          </w:p>
        </w:tc>
        <w:tc>
          <w:tcPr>
            <w:tcW w:w="2210" w:type="dxa"/>
          </w:tcPr>
          <w:p w14:paraId="3566EF0C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8ED5F6C" w14:textId="77777777" w:rsidR="00115F2C" w:rsidRPr="00115F2C" w:rsidRDefault="00115F2C" w:rsidP="00115F2C">
            <w:pPr>
              <w:spacing w:after="0" w:line="225" w:lineRule="exact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</w:t>
            </w:r>
          </w:p>
        </w:tc>
      </w:tr>
    </w:tbl>
    <w:p w14:paraId="28321288" w14:textId="77777777" w:rsidR="00115F2C" w:rsidRPr="00115F2C" w:rsidRDefault="00115F2C" w:rsidP="00115F2C">
      <w:pPr>
        <w:widowControl w:val="0"/>
        <w:autoSpaceDE w:val="0"/>
        <w:autoSpaceDN w:val="0"/>
        <w:spacing w:after="0" w:line="225" w:lineRule="exact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sectPr w:rsidR="00115F2C" w:rsidRPr="00115F2C" w:rsidSect="006924FD">
          <w:headerReference w:type="default" r:id="rId13"/>
          <w:pgSz w:w="16840" w:h="11910" w:orient="landscape"/>
          <w:pgMar w:top="426" w:right="566" w:bottom="280" w:left="850" w:header="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68"/>
        <w:gridCol w:w="100"/>
        <w:gridCol w:w="2468"/>
        <w:gridCol w:w="3226"/>
        <w:gridCol w:w="35"/>
        <w:gridCol w:w="2223"/>
        <w:gridCol w:w="10"/>
        <w:gridCol w:w="2154"/>
      </w:tblGrid>
      <w:tr w:rsidR="00115F2C" w:rsidRPr="00115F2C" w14:paraId="5076B567" w14:textId="77777777" w:rsidTr="001429BC">
        <w:trPr>
          <w:trHeight w:val="378"/>
        </w:trPr>
        <w:tc>
          <w:tcPr>
            <w:tcW w:w="2194" w:type="dxa"/>
            <w:vMerge w:val="restart"/>
            <w:shd w:val="clear" w:color="auto" w:fill="auto"/>
          </w:tcPr>
          <w:p w14:paraId="23FDABD9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lastRenderedPageBreak/>
              <w:t>Форма проведения мероприятий</w:t>
            </w:r>
          </w:p>
        </w:tc>
        <w:tc>
          <w:tcPr>
            <w:tcW w:w="12784" w:type="dxa"/>
            <w:gridSpan w:val="8"/>
            <w:shd w:val="clear" w:color="auto" w:fill="auto"/>
          </w:tcPr>
          <w:p w14:paraId="55B65F66" w14:textId="77777777" w:rsidR="00115F2C" w:rsidRPr="00115F2C" w:rsidRDefault="00115F2C" w:rsidP="00115F2C">
            <w:pPr>
              <w:spacing w:after="0" w:line="227" w:lineRule="exact"/>
              <w:ind w:left="78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</w:p>
        </w:tc>
      </w:tr>
      <w:tr w:rsidR="00115F2C" w:rsidRPr="00115F2C" w14:paraId="620A4746" w14:textId="77777777" w:rsidTr="001429BC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751A191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auto"/>
          </w:tcPr>
          <w:p w14:paraId="05417E0C" w14:textId="77777777" w:rsidR="00115F2C" w:rsidRPr="00115F2C" w:rsidRDefault="00115F2C" w:rsidP="00115F2C">
            <w:pPr>
              <w:spacing w:after="0"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февраль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3C8D3B0C" w14:textId="77777777" w:rsidR="00115F2C" w:rsidRPr="00115F2C" w:rsidRDefault="00115F2C" w:rsidP="00115F2C">
            <w:pPr>
              <w:spacing w:after="0" w:line="227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март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11F070A" w14:textId="77777777" w:rsidR="00115F2C" w:rsidRPr="00115F2C" w:rsidRDefault="00115F2C" w:rsidP="00115F2C">
            <w:pPr>
              <w:spacing w:after="0" w:line="227" w:lineRule="exact"/>
              <w:ind w:left="148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апрель</w:t>
            </w:r>
          </w:p>
        </w:tc>
        <w:tc>
          <w:tcPr>
            <w:tcW w:w="2223" w:type="dxa"/>
            <w:shd w:val="clear" w:color="auto" w:fill="auto"/>
          </w:tcPr>
          <w:p w14:paraId="6E5DCFA4" w14:textId="77777777" w:rsidR="00115F2C" w:rsidRPr="00115F2C" w:rsidRDefault="00115F2C" w:rsidP="00115F2C">
            <w:pPr>
              <w:spacing w:after="0" w:line="227" w:lineRule="exact"/>
              <w:ind w:left="527" w:right="51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4"/>
                <w:szCs w:val="22"/>
              </w:rPr>
              <w:t>май</w:t>
            </w:r>
          </w:p>
        </w:tc>
        <w:tc>
          <w:tcPr>
            <w:tcW w:w="2164" w:type="dxa"/>
            <w:gridSpan w:val="2"/>
            <w:shd w:val="clear" w:color="auto" w:fill="auto"/>
          </w:tcPr>
          <w:p w14:paraId="1FF3AB95" w14:textId="77777777" w:rsidR="00115F2C" w:rsidRPr="00115F2C" w:rsidRDefault="00115F2C" w:rsidP="00115F2C">
            <w:pPr>
              <w:spacing w:after="0" w:line="227" w:lineRule="exact"/>
              <w:ind w:left="434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июнь-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июль</w:t>
            </w:r>
          </w:p>
        </w:tc>
      </w:tr>
      <w:tr w:rsidR="00115F2C" w:rsidRPr="00115F2C" w14:paraId="6242AD08" w14:textId="77777777" w:rsidTr="001429BC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3F5D219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12784" w:type="dxa"/>
            <w:gridSpan w:val="8"/>
            <w:shd w:val="clear" w:color="auto" w:fill="auto"/>
          </w:tcPr>
          <w:p w14:paraId="72DEA3E6" w14:textId="77777777" w:rsidR="00115F2C" w:rsidRPr="00115F2C" w:rsidRDefault="00115F2C" w:rsidP="00115F2C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течение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</w:p>
        </w:tc>
      </w:tr>
      <w:tr w:rsidR="00115F2C" w:rsidRPr="00115F2C" w14:paraId="7DE1AFAA" w14:textId="77777777" w:rsidTr="001429BC">
        <w:trPr>
          <w:trHeight w:val="1410"/>
        </w:trPr>
        <w:tc>
          <w:tcPr>
            <w:tcW w:w="14978" w:type="dxa"/>
            <w:gridSpan w:val="9"/>
          </w:tcPr>
          <w:p w14:paraId="32F4FD20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B9F79B5" w14:textId="77777777" w:rsidR="00115F2C" w:rsidRPr="00115F2C" w:rsidRDefault="00115F2C" w:rsidP="00115F2C">
            <w:pPr>
              <w:spacing w:before="2" w:after="0" w:line="208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300D00BA" w14:textId="77777777" w:rsidR="00115F2C" w:rsidRPr="00115F2C" w:rsidRDefault="00115F2C" w:rsidP="00115F2C">
            <w:pPr>
              <w:spacing w:after="0" w:line="225" w:lineRule="exact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115F2C" w14:paraId="13288E74" w14:textId="77777777" w:rsidTr="001429BC">
        <w:trPr>
          <w:trHeight w:val="569"/>
        </w:trPr>
        <w:tc>
          <w:tcPr>
            <w:tcW w:w="2194" w:type="dxa"/>
          </w:tcPr>
          <w:p w14:paraId="561D13A1" w14:textId="77777777" w:rsidR="00115F2C" w:rsidRPr="00115F2C" w:rsidRDefault="00115F2C" w:rsidP="00115F2C">
            <w:pPr>
              <w:spacing w:after="0" w:line="192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 (ежемесячно)</w:t>
            </w:r>
          </w:p>
        </w:tc>
        <w:tc>
          <w:tcPr>
            <w:tcW w:w="12784" w:type="dxa"/>
            <w:gridSpan w:val="8"/>
          </w:tcPr>
          <w:p w14:paraId="3486DF88" w14:textId="77777777" w:rsidR="00115F2C" w:rsidRPr="00115F2C" w:rsidRDefault="00DF2767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4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</w:p>
          <w:p w14:paraId="353A284B" w14:textId="77777777" w:rsidR="00115F2C" w:rsidRPr="00115F2C" w:rsidRDefault="00115F2C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6A7201E7" w14:textId="77777777" w:rsidTr="001429BC">
        <w:trPr>
          <w:trHeight w:val="1595"/>
        </w:trPr>
        <w:tc>
          <w:tcPr>
            <w:tcW w:w="2194" w:type="dxa"/>
          </w:tcPr>
          <w:p w14:paraId="15EDBD61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Тематические встречи руководства</w:t>
            </w:r>
          </w:p>
          <w:p w14:paraId="5C86DF6B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коллективом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668" w:type="dxa"/>
            <w:gridSpan w:val="2"/>
          </w:tcPr>
          <w:p w14:paraId="3D35FA0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памяти воинов-интернационалистов </w:t>
            </w:r>
          </w:p>
          <w:p w14:paraId="5AC545BE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(15 февраля);</w:t>
            </w:r>
          </w:p>
          <w:p w14:paraId="5D115F2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защитников Отечества и Вооруженных Сил Республики Беларусь </w:t>
            </w:r>
          </w:p>
          <w:p w14:paraId="7E7BCF1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(23 февраля) </w:t>
            </w:r>
          </w:p>
        </w:tc>
        <w:tc>
          <w:tcPr>
            <w:tcW w:w="2468" w:type="dxa"/>
          </w:tcPr>
          <w:p w14:paraId="6EC50F47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Конституции </w:t>
            </w:r>
          </w:p>
          <w:p w14:paraId="18E81A4B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(15 марта);</w:t>
            </w:r>
          </w:p>
          <w:p w14:paraId="1B4580B2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83-я годовщина трагедии в Хатыни </w:t>
            </w:r>
          </w:p>
          <w:p w14:paraId="5466F126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(22 марта)</w:t>
            </w:r>
          </w:p>
        </w:tc>
        <w:tc>
          <w:tcPr>
            <w:tcW w:w="3261" w:type="dxa"/>
            <w:gridSpan w:val="2"/>
          </w:tcPr>
          <w:p w14:paraId="0C3E196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единения народов Беларуси и России </w:t>
            </w:r>
          </w:p>
          <w:p w14:paraId="45610252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(2 апреля)</w:t>
            </w:r>
          </w:p>
        </w:tc>
        <w:tc>
          <w:tcPr>
            <w:tcW w:w="2223" w:type="dxa"/>
            <w:vAlign w:val="bottom"/>
          </w:tcPr>
          <w:p w14:paraId="35A2DA5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труда (1 мая);</w:t>
            </w:r>
          </w:p>
          <w:p w14:paraId="439EC0DA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81-летие Победы советского народа в Великой Отечественной войне (9 мая);</w:t>
            </w:r>
          </w:p>
          <w:p w14:paraId="3C593A1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Государственного флага, Государственного герба и Государственного гимна Республики Беларусь (второе воскресенье мая); День семьи (15 мая)</w:t>
            </w:r>
          </w:p>
        </w:tc>
        <w:tc>
          <w:tcPr>
            <w:tcW w:w="2164" w:type="dxa"/>
            <w:gridSpan w:val="2"/>
          </w:tcPr>
          <w:p w14:paraId="46168ED3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всенародной памяти жертв Великой Отечественной войны и геноцида белорусского народа (22 июня); День Независимости Республики Беларусь (3 июля)</w:t>
            </w:r>
          </w:p>
        </w:tc>
      </w:tr>
      <w:tr w:rsidR="00115F2C" w:rsidRPr="00115F2C" w14:paraId="2C69A4CE" w14:textId="77777777" w:rsidTr="001429BC">
        <w:trPr>
          <w:trHeight w:val="980"/>
        </w:trPr>
        <w:tc>
          <w:tcPr>
            <w:tcW w:w="2194" w:type="dxa"/>
          </w:tcPr>
          <w:p w14:paraId="32BFDF2C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668" w:type="dxa"/>
            <w:gridSpan w:val="2"/>
          </w:tcPr>
          <w:p w14:paraId="05E1762D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«Служба и долг: героизм интернационалистов»;</w:t>
            </w:r>
          </w:p>
          <w:p w14:paraId="357F51FF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«К защите Отечества </w:t>
            </w:r>
          </w:p>
          <w:p w14:paraId="70797F92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готов!»</w:t>
            </w:r>
          </w:p>
        </w:tc>
        <w:tc>
          <w:tcPr>
            <w:tcW w:w="2468" w:type="dxa"/>
          </w:tcPr>
          <w:p w14:paraId="001FFF60" w14:textId="77777777" w:rsidR="00115F2C" w:rsidRPr="00115F2C" w:rsidRDefault="00115F2C" w:rsidP="00115F2C">
            <w:pPr>
              <w:spacing w:after="0" w:line="208" w:lineRule="auto"/>
              <w:ind w:left="285" w:right="26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«Мы – граждане Беларуси!»</w:t>
            </w:r>
          </w:p>
          <w:p w14:paraId="6694B8C0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gridSpan w:val="2"/>
          </w:tcPr>
          <w:p w14:paraId="72808467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«Россия и Беларусь пересечение судеб»;</w:t>
            </w:r>
          </w:p>
          <w:p w14:paraId="476445CC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«Чернобыль – память и боль»</w:t>
            </w:r>
          </w:p>
        </w:tc>
        <w:tc>
          <w:tcPr>
            <w:tcW w:w="2223" w:type="dxa"/>
          </w:tcPr>
          <w:p w14:paraId="6CD68FF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«Труд – залог процветания»; </w:t>
            </w:r>
          </w:p>
          <w:p w14:paraId="7E5E6719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«Путь к Победе»;</w:t>
            </w:r>
          </w:p>
          <w:p w14:paraId="06A61EE6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>«Символы моей страны»;</w:t>
            </w:r>
          </w:p>
          <w:p w14:paraId="2DFC17ED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«Все начинается с семьи»</w:t>
            </w:r>
          </w:p>
        </w:tc>
        <w:tc>
          <w:tcPr>
            <w:tcW w:w="2164" w:type="dxa"/>
            <w:gridSpan w:val="2"/>
          </w:tcPr>
          <w:p w14:paraId="3B2EA5AE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«Свеча памяти» </w:t>
            </w:r>
          </w:p>
          <w:p w14:paraId="0796E21A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(июнь);</w:t>
            </w:r>
          </w:p>
          <w:p w14:paraId="426CA369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«Путь к независимости» (июль)</w:t>
            </w:r>
          </w:p>
          <w:p w14:paraId="5CC5D42D" w14:textId="77777777" w:rsidR="00115F2C" w:rsidRPr="00115F2C" w:rsidRDefault="00115F2C" w:rsidP="00115F2C">
            <w:pPr>
              <w:spacing w:after="0" w:line="206" w:lineRule="auto"/>
              <w:ind w:left="514" w:hanging="2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115F2C" w:rsidRPr="00115F2C" w14:paraId="28044516" w14:textId="77777777" w:rsidTr="001429BC">
        <w:trPr>
          <w:trHeight w:val="2096"/>
        </w:trPr>
        <w:tc>
          <w:tcPr>
            <w:tcW w:w="2194" w:type="dxa"/>
          </w:tcPr>
          <w:p w14:paraId="6BE4403C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lastRenderedPageBreak/>
              <w:t>Декады</w:t>
            </w:r>
          </w:p>
          <w:p w14:paraId="2E812FFD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(недели)</w:t>
            </w:r>
          </w:p>
        </w:tc>
        <w:tc>
          <w:tcPr>
            <w:tcW w:w="2668" w:type="dxa"/>
            <w:gridSpan w:val="2"/>
          </w:tcPr>
          <w:p w14:paraId="2D1ACFDB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Декада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мужества,</w:t>
            </w:r>
          </w:p>
          <w:p w14:paraId="78A4E151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посвященная</w:t>
            </w:r>
          </w:p>
          <w:p w14:paraId="6864DBAE" w14:textId="77777777" w:rsidR="00115F2C" w:rsidRPr="00115F2C" w:rsidRDefault="00115F2C" w:rsidP="00115F2C">
            <w:pPr>
              <w:spacing w:after="0" w:line="223" w:lineRule="exact"/>
              <w:ind w:left="285" w:right="2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Дню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памяти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воинов-</w:t>
            </w:r>
          </w:p>
          <w:p w14:paraId="004C9AC6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интернационалистов</w:t>
            </w:r>
          </w:p>
          <w:p w14:paraId="15DA5B60" w14:textId="77777777" w:rsidR="00115F2C" w:rsidRPr="00115F2C" w:rsidRDefault="00115F2C" w:rsidP="00115F2C">
            <w:pPr>
              <w:spacing w:after="0" w:line="244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4F02340" w14:textId="77777777" w:rsidR="00115F2C" w:rsidRPr="00115F2C" w:rsidRDefault="00115F2C" w:rsidP="00115F2C">
            <w:pPr>
              <w:spacing w:after="0" w:line="223" w:lineRule="exact"/>
              <w:ind w:left="285" w:right="26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3261" w:type="dxa"/>
            <w:gridSpan w:val="2"/>
          </w:tcPr>
          <w:p w14:paraId="3B85515B" w14:textId="77777777" w:rsidR="00115F2C" w:rsidRPr="00115F2C" w:rsidRDefault="00115F2C" w:rsidP="00115F2C">
            <w:pPr>
              <w:spacing w:after="0" w:line="223" w:lineRule="exact"/>
              <w:ind w:left="116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223" w:type="dxa"/>
          </w:tcPr>
          <w:p w14:paraId="048EECE6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 кибербезопасности</w:t>
            </w:r>
          </w:p>
          <w:p w14:paraId="7A22E90D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14:paraId="28538C17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Декада общественно-значимых дел ко Дню Независимости</w:t>
            </w:r>
          </w:p>
          <w:p w14:paraId="28320548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Республики</w:t>
            </w:r>
          </w:p>
          <w:p w14:paraId="2201541B" w14:textId="77777777" w:rsidR="00115F2C" w:rsidRPr="00115F2C" w:rsidRDefault="00115F2C" w:rsidP="00115F2C">
            <w:pPr>
              <w:spacing w:after="0" w:line="223" w:lineRule="exact"/>
              <w:ind w:left="-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Беларусь «Храним прошло, ценим настоящее.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Строим будущее»</w:t>
            </w:r>
          </w:p>
        </w:tc>
      </w:tr>
      <w:tr w:rsidR="00115F2C" w:rsidRPr="00115F2C" w14:paraId="49BDB4C3" w14:textId="77777777" w:rsidTr="001429BC">
        <w:trPr>
          <w:trHeight w:hRule="exact" w:val="222"/>
        </w:trPr>
        <w:tc>
          <w:tcPr>
            <w:tcW w:w="2194" w:type="dxa"/>
            <w:vMerge w:val="restart"/>
            <w:tcBorders>
              <w:bottom w:val="nil"/>
            </w:tcBorders>
          </w:tcPr>
          <w:p w14:paraId="46DB1616" w14:textId="77777777" w:rsidR="00115F2C" w:rsidRPr="00115F2C" w:rsidRDefault="00115F2C" w:rsidP="00115F2C">
            <w:pPr>
              <w:spacing w:after="0" w:line="203" w:lineRule="exact"/>
              <w:ind w:left="726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Акции</w:t>
            </w:r>
          </w:p>
        </w:tc>
        <w:tc>
          <w:tcPr>
            <w:tcW w:w="2668" w:type="dxa"/>
            <w:gridSpan w:val="2"/>
            <w:vMerge w:val="restart"/>
          </w:tcPr>
          <w:p w14:paraId="5DEB3391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468" w:type="dxa"/>
            <w:vMerge w:val="restart"/>
          </w:tcPr>
          <w:p w14:paraId="232618E5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добровольная акция «Аднав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 лясы разам!»;</w:t>
            </w:r>
          </w:p>
          <w:p w14:paraId="0795CD28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профилактическая акция «Дом без насилия» </w:t>
            </w:r>
          </w:p>
        </w:tc>
        <w:tc>
          <w:tcPr>
            <w:tcW w:w="3226" w:type="dxa"/>
            <w:vMerge w:val="restart"/>
          </w:tcPr>
          <w:p w14:paraId="18EC2158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ОСВОД «Безопасность на воде – повсеместно и везде!»</w:t>
            </w:r>
          </w:p>
          <w:p w14:paraId="35C7EE15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52056F8C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595387C" w14:textId="77777777" w:rsidR="00115F2C" w:rsidRPr="00115F2C" w:rsidRDefault="00115F2C" w:rsidP="00115F2C">
            <w:pPr>
              <w:spacing w:after="0" w:line="197" w:lineRule="exact"/>
              <w:ind w:left="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Республиканская</w:t>
            </w:r>
          </w:p>
          <w:p w14:paraId="38A4B2BB" w14:textId="77777777" w:rsidR="00115F2C" w:rsidRPr="00115F2C" w:rsidRDefault="00115F2C" w:rsidP="00115F2C">
            <w:pPr>
              <w:spacing w:after="0" w:line="218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помнит»;</w:t>
            </w:r>
          </w:p>
          <w:p w14:paraId="216986ED" w14:textId="77777777" w:rsidR="00115F2C" w:rsidRPr="00115F2C" w:rsidRDefault="00115F2C" w:rsidP="00115F2C">
            <w:pPr>
              <w:spacing w:after="0" w:line="231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«Моя семья – моя страна»</w:t>
            </w:r>
          </w:p>
          <w:p w14:paraId="686A0784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14:paraId="46AF2F7D" w14:textId="77777777" w:rsidR="00115F2C" w:rsidRPr="00115F2C" w:rsidRDefault="00115F2C" w:rsidP="00115F2C">
            <w:pPr>
              <w:spacing w:after="0" w:line="198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</w:tr>
      <w:tr w:rsidR="00115F2C" w:rsidRPr="00115F2C" w14:paraId="47F0D904" w14:textId="77777777" w:rsidTr="001429BC">
        <w:trPr>
          <w:trHeight w:hRule="exact" w:val="5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0DCC7B5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78A3FADD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5DBD6B6" w14:textId="77777777" w:rsidR="00115F2C" w:rsidRPr="00115F2C" w:rsidRDefault="00115F2C" w:rsidP="00115F2C">
            <w:pPr>
              <w:spacing w:after="0" w:line="228" w:lineRule="exact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DC8E9A6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FB83D8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1A1C3A2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1BB9CF06" w14:textId="77777777" w:rsidTr="001429BC">
        <w:trPr>
          <w:trHeight w:hRule="exact" w:val="435"/>
        </w:trPr>
        <w:tc>
          <w:tcPr>
            <w:tcW w:w="2194" w:type="dxa"/>
            <w:tcBorders>
              <w:top w:val="nil"/>
              <w:bottom w:val="nil"/>
            </w:tcBorders>
          </w:tcPr>
          <w:p w14:paraId="7DC2544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2328223A" w14:textId="77777777" w:rsidR="00115F2C" w:rsidRPr="00115F2C" w:rsidRDefault="00115F2C" w:rsidP="00115F2C">
            <w:pPr>
              <w:spacing w:after="0" w:line="218" w:lineRule="exact"/>
              <w:ind w:left="686" w:right="681" w:firstLine="112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5B5DD6A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3CFC1D40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2EFAEFC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6BCC67D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8FDA09B" w14:textId="77777777" w:rsidTr="001429BC">
        <w:trPr>
          <w:trHeight w:hRule="exact" w:val="214"/>
        </w:trPr>
        <w:tc>
          <w:tcPr>
            <w:tcW w:w="2194" w:type="dxa"/>
            <w:tcBorders>
              <w:top w:val="nil"/>
              <w:bottom w:val="nil"/>
            </w:tcBorders>
          </w:tcPr>
          <w:p w14:paraId="4247DA2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598883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526B91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997DF6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2616A4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1E36D7B3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6FCD83A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507251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E26A1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B0D68C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6C78D77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72EE7C71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228EC4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18EA8568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1CFFF5A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27FAD3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724A42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73BADE4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62ED859B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D2B80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BFA2FBB" w14:textId="77777777" w:rsidTr="001429BC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80C95E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15DFEF2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4AE6670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040BA32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4D7E012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600138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70706CA" w14:textId="77777777" w:rsidTr="001429BC">
        <w:trPr>
          <w:trHeight w:hRule="exact" w:val="394"/>
        </w:trPr>
        <w:tc>
          <w:tcPr>
            <w:tcW w:w="2194" w:type="dxa"/>
            <w:tcBorders>
              <w:top w:val="nil"/>
            </w:tcBorders>
          </w:tcPr>
          <w:p w14:paraId="4806055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668" w:type="dxa"/>
            <w:gridSpan w:val="2"/>
            <w:vMerge/>
            <w:tcBorders>
              <w:bottom w:val="single" w:sz="4" w:space="0" w:color="auto"/>
            </w:tcBorders>
          </w:tcPr>
          <w:p w14:paraId="2A08479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468" w:type="dxa"/>
            <w:vMerge/>
          </w:tcPr>
          <w:p w14:paraId="1AAFCD1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3226" w:type="dxa"/>
            <w:vMerge/>
          </w:tcPr>
          <w:p w14:paraId="655BC5A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0CBA201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5B6CC6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</w:tr>
    </w:tbl>
    <w:p w14:paraId="639C76BB" w14:textId="77777777" w:rsidR="00115F2C" w:rsidRPr="00115F2C" w:rsidRDefault="00115F2C" w:rsidP="00115F2C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</w:rPr>
      </w:pPr>
    </w:p>
    <w:p w14:paraId="0483CDD0" w14:textId="77777777" w:rsidR="00115F2C" w:rsidRPr="00115F2C" w:rsidRDefault="00115F2C" w:rsidP="00115F2C">
      <w:pPr>
        <w:widowControl w:val="0"/>
        <w:autoSpaceDE w:val="0"/>
        <w:autoSpaceDN w:val="0"/>
        <w:spacing w:before="1" w:after="0" w:line="240" w:lineRule="auto"/>
        <w:ind w:left="282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4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4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  <w:t>примерной</w:t>
      </w:r>
    </w:p>
    <w:p w14:paraId="7BAB3544" w14:textId="4257F0B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3F43EC77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240" w:lineRule="auto"/>
        <w:ind w:right="566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</w:rPr>
        <w:t xml:space="preserve"> 2</w:t>
      </w:r>
    </w:p>
    <w:p w14:paraId="2BD36C7F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Циклограмма мероприятий по идеологическому, гражданскому и патриотическому воспитанию, профилактической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работе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обучающимися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учреждениях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высшего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образования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2025/2026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учебный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год*</w:t>
      </w:r>
    </w:p>
    <w:p w14:paraId="68F600C0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TableNormal"/>
        <w:tblW w:w="1501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941"/>
        <w:gridCol w:w="22"/>
        <w:gridCol w:w="2268"/>
        <w:gridCol w:w="33"/>
        <w:gridCol w:w="2213"/>
        <w:gridCol w:w="24"/>
        <w:gridCol w:w="2551"/>
        <w:gridCol w:w="2552"/>
        <w:gridCol w:w="13"/>
        <w:gridCol w:w="2382"/>
      </w:tblGrid>
      <w:tr w:rsidR="00115F2C" w:rsidRPr="00115F2C" w14:paraId="1132F268" w14:textId="77777777" w:rsidTr="001429BC">
        <w:trPr>
          <w:gridBefore w:val="1"/>
          <w:wBefore w:w="12" w:type="dxa"/>
          <w:trHeight w:hRule="exact" w:val="285"/>
        </w:trPr>
        <w:tc>
          <w:tcPr>
            <w:tcW w:w="2941" w:type="dxa"/>
            <w:vMerge w:val="restart"/>
            <w:shd w:val="clear" w:color="auto" w:fill="auto"/>
          </w:tcPr>
          <w:p w14:paraId="4087C3EE" w14:textId="77777777" w:rsidR="00115F2C" w:rsidRPr="00115F2C" w:rsidRDefault="00115F2C" w:rsidP="00115F2C">
            <w:pPr>
              <w:spacing w:after="0" w:line="276" w:lineRule="exact"/>
              <w:ind w:left="738" w:hanging="30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Форма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проведения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мероприятий</w:t>
            </w:r>
          </w:p>
        </w:tc>
        <w:tc>
          <w:tcPr>
            <w:tcW w:w="12058" w:type="dxa"/>
            <w:gridSpan w:val="9"/>
            <w:shd w:val="clear" w:color="auto" w:fill="auto"/>
          </w:tcPr>
          <w:p w14:paraId="337456CE" w14:textId="77777777" w:rsidR="00115F2C" w:rsidRPr="00115F2C" w:rsidRDefault="00115F2C" w:rsidP="00115F2C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проведения</w:t>
            </w:r>
          </w:p>
        </w:tc>
      </w:tr>
      <w:tr w:rsidR="00115F2C" w:rsidRPr="00115F2C" w14:paraId="52404BFB" w14:textId="77777777" w:rsidTr="001429BC">
        <w:trPr>
          <w:gridBefore w:val="1"/>
          <w:wBefore w:w="12" w:type="dxa"/>
          <w:trHeight w:hRule="exact" w:val="287"/>
        </w:trPr>
        <w:tc>
          <w:tcPr>
            <w:tcW w:w="2941" w:type="dxa"/>
            <w:vMerge/>
            <w:tcBorders>
              <w:top w:val="nil"/>
            </w:tcBorders>
            <w:shd w:val="clear" w:color="auto" w:fill="auto"/>
          </w:tcPr>
          <w:p w14:paraId="6A8A43E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shd w:val="clear" w:color="auto" w:fill="auto"/>
          </w:tcPr>
          <w:p w14:paraId="555B5FF0" w14:textId="77777777" w:rsidR="00115F2C" w:rsidRPr="00115F2C" w:rsidRDefault="00115F2C" w:rsidP="00115F2C">
            <w:pPr>
              <w:spacing w:before="1" w:after="0" w:line="25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213" w:type="dxa"/>
            <w:shd w:val="clear" w:color="auto" w:fill="auto"/>
          </w:tcPr>
          <w:p w14:paraId="2D7C596C" w14:textId="77777777" w:rsidR="00115F2C" w:rsidRPr="00115F2C" w:rsidRDefault="00115F2C" w:rsidP="00115F2C">
            <w:pPr>
              <w:spacing w:before="1" w:after="0" w:line="25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167F58E8" w14:textId="77777777" w:rsidR="00115F2C" w:rsidRPr="00115F2C" w:rsidRDefault="00115F2C" w:rsidP="00115F2C">
            <w:pPr>
              <w:spacing w:before="1" w:after="0" w:line="257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2E827980" w14:textId="77777777" w:rsidR="00115F2C" w:rsidRPr="00115F2C" w:rsidRDefault="00115F2C" w:rsidP="00115F2C">
            <w:pPr>
              <w:spacing w:before="1" w:after="0" w:line="257" w:lineRule="exact"/>
              <w:ind w:left="9" w:right="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декабрь</w:t>
            </w:r>
          </w:p>
        </w:tc>
        <w:tc>
          <w:tcPr>
            <w:tcW w:w="2382" w:type="dxa"/>
            <w:shd w:val="clear" w:color="auto" w:fill="auto"/>
          </w:tcPr>
          <w:p w14:paraId="5E7BE656" w14:textId="77777777" w:rsidR="00115F2C" w:rsidRPr="00115F2C" w:rsidRDefault="00115F2C" w:rsidP="00115F2C">
            <w:pPr>
              <w:spacing w:before="1" w:after="0" w:line="257" w:lineRule="exact"/>
              <w:ind w:left="3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январь</w:t>
            </w:r>
          </w:p>
        </w:tc>
      </w:tr>
      <w:tr w:rsidR="00115F2C" w:rsidRPr="00115F2C" w14:paraId="7AB5F80C" w14:textId="77777777" w:rsidTr="001429BC">
        <w:trPr>
          <w:gridBefore w:val="1"/>
          <w:wBefore w:w="12" w:type="dxa"/>
          <w:trHeight w:hRule="exact" w:val="285"/>
        </w:trPr>
        <w:tc>
          <w:tcPr>
            <w:tcW w:w="14999" w:type="dxa"/>
            <w:gridSpan w:val="10"/>
          </w:tcPr>
          <w:p w14:paraId="07AFB4C1" w14:textId="77777777" w:rsidR="00115F2C" w:rsidRPr="00115F2C" w:rsidRDefault="00115F2C" w:rsidP="00115F2C">
            <w:pPr>
              <w:spacing w:after="0" w:line="256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</w:p>
        </w:tc>
      </w:tr>
      <w:tr w:rsidR="00115F2C" w:rsidRPr="00115F2C" w14:paraId="73FD6F26" w14:textId="77777777" w:rsidTr="001429BC">
        <w:trPr>
          <w:gridBefore w:val="1"/>
          <w:wBefore w:w="12" w:type="dxa"/>
          <w:trHeight w:hRule="exact" w:val="669"/>
        </w:trPr>
        <w:tc>
          <w:tcPr>
            <w:tcW w:w="2941" w:type="dxa"/>
          </w:tcPr>
          <w:p w14:paraId="31F9DD72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</w:p>
          <w:p w14:paraId="59B12645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12058" w:type="dxa"/>
            <w:gridSpan w:val="9"/>
          </w:tcPr>
          <w:p w14:paraId="7C160652" w14:textId="77777777" w:rsidR="00115F2C" w:rsidRPr="00115F2C" w:rsidRDefault="00DF2767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5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5A223ECF" w14:textId="77777777" w:rsidTr="001429BC">
        <w:trPr>
          <w:gridBefore w:val="1"/>
          <w:wBefore w:w="12" w:type="dxa"/>
          <w:trHeight w:hRule="exact" w:val="1108"/>
        </w:trPr>
        <w:tc>
          <w:tcPr>
            <w:tcW w:w="2941" w:type="dxa"/>
          </w:tcPr>
          <w:p w14:paraId="5C9DEC47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17E5A27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</w:p>
        </w:tc>
        <w:tc>
          <w:tcPr>
            <w:tcW w:w="2323" w:type="dxa"/>
            <w:gridSpan w:val="3"/>
          </w:tcPr>
          <w:p w14:paraId="57555565" w14:textId="77777777" w:rsidR="00115F2C" w:rsidRPr="00115F2C" w:rsidRDefault="00115F2C" w:rsidP="00115F2C">
            <w:pPr>
              <w:spacing w:after="0" w:line="206" w:lineRule="auto"/>
              <w:ind w:right="34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народного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единства</w:t>
            </w:r>
          </w:p>
          <w:p w14:paraId="7FB9EB9D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(17 сентября)</w:t>
            </w:r>
          </w:p>
          <w:p w14:paraId="1A90E3C4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13" w:type="dxa"/>
          </w:tcPr>
          <w:p w14:paraId="437EA840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575" w:type="dxa"/>
            <w:gridSpan w:val="2"/>
          </w:tcPr>
          <w:p w14:paraId="6D09751E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День Октябрьской революции </w:t>
            </w:r>
          </w:p>
          <w:p w14:paraId="1EDEDFE2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(7 ноября)</w:t>
            </w:r>
          </w:p>
        </w:tc>
        <w:tc>
          <w:tcPr>
            <w:tcW w:w="2565" w:type="dxa"/>
            <w:gridSpan w:val="2"/>
          </w:tcPr>
          <w:p w14:paraId="673FAEC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1121D62D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743F6A56" w14:textId="77777777" w:rsidTr="001429BC">
        <w:trPr>
          <w:gridBefore w:val="1"/>
          <w:wBefore w:w="12" w:type="dxa"/>
          <w:trHeight w:val="848"/>
        </w:trPr>
        <w:tc>
          <w:tcPr>
            <w:tcW w:w="2941" w:type="dxa"/>
            <w:tcBorders>
              <w:bottom w:val="single" w:sz="4" w:space="0" w:color="000000"/>
            </w:tcBorders>
          </w:tcPr>
          <w:p w14:paraId="6ED06975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</w:p>
          <w:p w14:paraId="4C6A9AAD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</w:p>
        </w:tc>
        <w:tc>
          <w:tcPr>
            <w:tcW w:w="2323" w:type="dxa"/>
            <w:gridSpan w:val="3"/>
            <w:tcBorders>
              <w:bottom w:val="single" w:sz="4" w:space="0" w:color="000000"/>
            </w:tcBorders>
          </w:tcPr>
          <w:p w14:paraId="30BCAB5A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«Мы единая страна»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510660A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«Разговор о важном: счастливая семья – сильное государство»</w:t>
            </w:r>
          </w:p>
        </w:tc>
        <w:tc>
          <w:tcPr>
            <w:tcW w:w="2575" w:type="dxa"/>
            <w:gridSpan w:val="2"/>
            <w:tcBorders>
              <w:bottom w:val="single" w:sz="4" w:space="0" w:color="000000"/>
            </w:tcBorders>
          </w:tcPr>
          <w:p w14:paraId="7CB5DE85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«Волонтерство как смысл жизни. Гуманность без границ»</w:t>
            </w:r>
          </w:p>
        </w:tc>
        <w:tc>
          <w:tcPr>
            <w:tcW w:w="2565" w:type="dxa"/>
            <w:gridSpan w:val="2"/>
          </w:tcPr>
          <w:p w14:paraId="682692F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«Информационная безопасности, правила поведения в сети Интернет»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14:paraId="2AE026DB" w14:textId="77777777" w:rsidR="00115F2C" w:rsidRPr="00115F2C" w:rsidRDefault="00115F2C" w:rsidP="00115F2C">
            <w:pPr>
              <w:spacing w:after="0" w:line="220" w:lineRule="exact"/>
              <w:ind w:left="378" w:firstLine="8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</w:tr>
      <w:tr w:rsidR="00115F2C" w:rsidRPr="00115F2C" w14:paraId="044AD092" w14:textId="77777777" w:rsidTr="001429BC">
        <w:trPr>
          <w:gridBefore w:val="1"/>
          <w:wBefore w:w="12" w:type="dxa"/>
          <w:trHeight w:hRule="exact" w:val="448"/>
        </w:trPr>
        <w:tc>
          <w:tcPr>
            <w:tcW w:w="2941" w:type="dxa"/>
          </w:tcPr>
          <w:p w14:paraId="3FDF49B9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741C0802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(еженедельно)</w:t>
            </w:r>
          </w:p>
        </w:tc>
        <w:tc>
          <w:tcPr>
            <w:tcW w:w="2323" w:type="dxa"/>
            <w:gridSpan w:val="3"/>
          </w:tcPr>
          <w:p w14:paraId="726C31B4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Поразработанному УВО плану</w:t>
            </w:r>
          </w:p>
        </w:tc>
        <w:tc>
          <w:tcPr>
            <w:tcW w:w="2213" w:type="dxa"/>
          </w:tcPr>
          <w:p w14:paraId="3BBBC5B2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75" w:type="dxa"/>
            <w:gridSpan w:val="2"/>
          </w:tcPr>
          <w:p w14:paraId="2D9C0885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65" w:type="dxa"/>
            <w:gridSpan w:val="2"/>
          </w:tcPr>
          <w:p w14:paraId="55FF9B66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82" w:type="dxa"/>
          </w:tcPr>
          <w:p w14:paraId="49F98407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5C94641E" w14:textId="77777777" w:rsidTr="001429BC">
        <w:trPr>
          <w:gridBefore w:val="1"/>
          <w:wBefore w:w="12" w:type="dxa"/>
          <w:trHeight w:hRule="exact" w:val="960"/>
        </w:trPr>
        <w:tc>
          <w:tcPr>
            <w:tcW w:w="2941" w:type="dxa"/>
          </w:tcPr>
          <w:p w14:paraId="45302437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62EA2E2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4CF904F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323" w:type="dxa"/>
            <w:gridSpan w:val="3"/>
          </w:tcPr>
          <w:p w14:paraId="083FD15F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13" w:type="dxa"/>
          </w:tcPr>
          <w:p w14:paraId="134FDCF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75" w:type="dxa"/>
            <w:gridSpan w:val="2"/>
          </w:tcPr>
          <w:p w14:paraId="79DDA79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65" w:type="dxa"/>
            <w:gridSpan w:val="2"/>
          </w:tcPr>
          <w:p w14:paraId="4772D885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82" w:type="dxa"/>
          </w:tcPr>
          <w:p w14:paraId="1BE9349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02996713" w14:textId="77777777" w:rsidTr="001429BC">
        <w:trPr>
          <w:gridBefore w:val="1"/>
          <w:wBefore w:w="12" w:type="dxa"/>
          <w:trHeight w:hRule="exact" w:val="1284"/>
        </w:trPr>
        <w:tc>
          <w:tcPr>
            <w:tcW w:w="2941" w:type="dxa"/>
          </w:tcPr>
          <w:p w14:paraId="43D1C11E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2323" w:type="dxa"/>
            <w:gridSpan w:val="3"/>
          </w:tcPr>
          <w:p w14:paraId="60EA7D27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молодежный марафон, посвященный Дню народного единства</w:t>
            </w:r>
          </w:p>
          <w:p w14:paraId="1ED03888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(100% охват)</w:t>
            </w:r>
          </w:p>
        </w:tc>
        <w:tc>
          <w:tcPr>
            <w:tcW w:w="2213" w:type="dxa"/>
          </w:tcPr>
          <w:p w14:paraId="35157A72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Республиканские студенческие дни в Бресте «Я Беларусью дорожу: я здесь учусь, я здесь живу…»</w:t>
            </w:r>
          </w:p>
        </w:tc>
        <w:tc>
          <w:tcPr>
            <w:tcW w:w="2575" w:type="dxa"/>
            <w:gridSpan w:val="2"/>
          </w:tcPr>
          <w:p w14:paraId="1407345E" w14:textId="77777777" w:rsidR="00115F2C" w:rsidRPr="00115F2C" w:rsidRDefault="00115F2C" w:rsidP="00115F2C">
            <w:pPr>
              <w:spacing w:after="0" w:line="225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Республиканский проект «Студент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года»</w:t>
            </w:r>
          </w:p>
        </w:tc>
        <w:tc>
          <w:tcPr>
            <w:tcW w:w="2565" w:type="dxa"/>
            <w:gridSpan w:val="2"/>
          </w:tcPr>
          <w:p w14:paraId="7370C287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47E3A0B7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742BF1EC" w14:textId="77777777" w:rsidTr="001429BC">
        <w:trPr>
          <w:gridBefore w:val="1"/>
          <w:wBefore w:w="12" w:type="dxa"/>
          <w:trHeight w:hRule="exact" w:val="411"/>
        </w:trPr>
        <w:tc>
          <w:tcPr>
            <w:tcW w:w="2941" w:type="dxa"/>
          </w:tcPr>
          <w:p w14:paraId="5213E82B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Конкурсы </w:t>
            </w:r>
          </w:p>
        </w:tc>
        <w:tc>
          <w:tcPr>
            <w:tcW w:w="12058" w:type="dxa"/>
            <w:gridSpan w:val="9"/>
          </w:tcPr>
          <w:p w14:paraId="60BE902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  <w:p w14:paraId="09AD843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0B6B7A1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CAF806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3DE560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1397E7A6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459E8440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D4466E3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115F2C" w:rsidRPr="00115F2C" w14:paraId="43391004" w14:textId="77777777" w:rsidTr="001429BC">
        <w:trPr>
          <w:gridBefore w:val="1"/>
          <w:wBefore w:w="12" w:type="dxa"/>
          <w:trHeight w:hRule="exact" w:val="1597"/>
        </w:trPr>
        <w:tc>
          <w:tcPr>
            <w:tcW w:w="2941" w:type="dxa"/>
          </w:tcPr>
          <w:p w14:paraId="54ECD475" w14:textId="77777777" w:rsidR="00115F2C" w:rsidRPr="00115F2C" w:rsidRDefault="00115F2C" w:rsidP="00115F2C">
            <w:pPr>
              <w:spacing w:after="0"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фильмов</w:t>
            </w:r>
          </w:p>
          <w:p w14:paraId="1C9F71B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обсуждением</w:t>
            </w:r>
          </w:p>
          <w:p w14:paraId="2BDAFBF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0B01BF5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D169A23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472424A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09E0E4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A959E5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38E766F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2064D30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58" w:type="dxa"/>
            <w:gridSpan w:val="9"/>
          </w:tcPr>
          <w:p w14:paraId="5700F5E8" w14:textId="77777777" w:rsidR="00115F2C" w:rsidRPr="00115F2C" w:rsidRDefault="00DF2767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hyperlink r:id="rId16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  <w:p w14:paraId="5AE6A5D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D75EE4B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0439960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0C5FC175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08D673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BBD8E48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208502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63F8970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2C6C8B9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2F0F519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9BA461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A204662" w14:textId="77777777" w:rsidR="00115F2C" w:rsidRPr="00115F2C" w:rsidRDefault="00115F2C" w:rsidP="00115F2C">
            <w:pPr>
              <w:spacing w:after="0" w:line="223" w:lineRule="exact"/>
              <w:ind w:right="1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48C6CD9B" w14:textId="77777777" w:rsidTr="001429BC">
        <w:trPr>
          <w:gridBefore w:val="1"/>
          <w:wBefore w:w="12" w:type="dxa"/>
          <w:trHeight w:hRule="exact" w:val="469"/>
        </w:trPr>
        <w:tc>
          <w:tcPr>
            <w:tcW w:w="14999" w:type="dxa"/>
            <w:gridSpan w:val="10"/>
          </w:tcPr>
          <w:p w14:paraId="7F285160" w14:textId="77777777" w:rsidR="00115F2C" w:rsidRPr="00115F2C" w:rsidRDefault="00115F2C" w:rsidP="00115F2C">
            <w:pPr>
              <w:spacing w:after="0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патриотическое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</w:p>
        </w:tc>
      </w:tr>
      <w:tr w:rsidR="00115F2C" w:rsidRPr="00115F2C" w14:paraId="61A7C785" w14:textId="77777777" w:rsidTr="001429BC">
        <w:trPr>
          <w:gridBefore w:val="1"/>
          <w:wBefore w:w="12" w:type="dxa"/>
          <w:trHeight w:val="1516"/>
        </w:trPr>
        <w:tc>
          <w:tcPr>
            <w:tcW w:w="2941" w:type="dxa"/>
          </w:tcPr>
          <w:p w14:paraId="0DCA855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памятным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>датам</w:t>
            </w:r>
          </w:p>
        </w:tc>
        <w:tc>
          <w:tcPr>
            <w:tcW w:w="2323" w:type="dxa"/>
            <w:gridSpan w:val="3"/>
          </w:tcPr>
          <w:p w14:paraId="2D6AC9EE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Первая лекция (кураторский, информационный  час), посвященная Дню знаний «Эстафета поколений: сохраняя прошлое, создаем будущее».</w:t>
            </w:r>
          </w:p>
          <w:p w14:paraId="74D16914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Линейка (собрание)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br/>
              <w:t>с обязательным</w:t>
            </w:r>
          </w:p>
          <w:p w14:paraId="20B91842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поднятием (выносом)</w:t>
            </w:r>
          </w:p>
          <w:p w14:paraId="77E45658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</w:t>
            </w:r>
          </w:p>
          <w:p w14:paraId="0DD15AEB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флага и исполнением Государственного гимна Республики Беларусь</w:t>
            </w:r>
          </w:p>
        </w:tc>
        <w:tc>
          <w:tcPr>
            <w:tcW w:w="2213" w:type="dxa"/>
          </w:tcPr>
          <w:p w14:paraId="3399A10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75" w:type="dxa"/>
            <w:gridSpan w:val="2"/>
          </w:tcPr>
          <w:p w14:paraId="27C3FB4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«День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Октябрьской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революции»</w:t>
            </w:r>
          </w:p>
        </w:tc>
        <w:tc>
          <w:tcPr>
            <w:tcW w:w="2565" w:type="dxa"/>
            <w:gridSpan w:val="2"/>
          </w:tcPr>
          <w:p w14:paraId="248B12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6435F3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68C7EE5A" w14:textId="77777777" w:rsidTr="001429BC">
        <w:trPr>
          <w:trHeight w:hRule="exact" w:val="2409"/>
        </w:trPr>
        <w:tc>
          <w:tcPr>
            <w:tcW w:w="2975" w:type="dxa"/>
            <w:gridSpan w:val="3"/>
          </w:tcPr>
          <w:p w14:paraId="7C9E28A8" w14:textId="77777777" w:rsidR="00115F2C" w:rsidRPr="00115F2C" w:rsidRDefault="00115F2C" w:rsidP="00115F2C">
            <w:pPr>
              <w:spacing w:after="0" w:line="192" w:lineRule="auto"/>
              <w:ind w:left="1132" w:hanging="61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Республиканские акции</w:t>
            </w:r>
          </w:p>
        </w:tc>
        <w:tc>
          <w:tcPr>
            <w:tcW w:w="2268" w:type="dxa"/>
          </w:tcPr>
          <w:p w14:paraId="5A8AB216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15DED5FA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«Символ единства»</w:t>
            </w:r>
          </w:p>
          <w:p w14:paraId="20C3A573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70" w:type="dxa"/>
            <w:gridSpan w:val="3"/>
          </w:tcPr>
          <w:p w14:paraId="0CAEE726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Информационно-образовательная акция «Беларусь – энергоэффективная страна», республиканские акции «Дни здоровья», «Здоровый я – здоровая страна»</w:t>
            </w:r>
          </w:p>
          <w:p w14:paraId="2CE66363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D7FAADA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«Жизнь без табака», </w:t>
            </w:r>
          </w:p>
          <w:p w14:paraId="45CA3786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краски жизни для тебя», «Вместе против наркотиков»</w:t>
            </w:r>
          </w:p>
        </w:tc>
        <w:tc>
          <w:tcPr>
            <w:tcW w:w="2552" w:type="dxa"/>
          </w:tcPr>
          <w:p w14:paraId="79C0F0B5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благотворительная акция</w:t>
            </w:r>
          </w:p>
          <w:p w14:paraId="79DF5892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дети»</w:t>
            </w:r>
          </w:p>
        </w:tc>
        <w:tc>
          <w:tcPr>
            <w:tcW w:w="2395" w:type="dxa"/>
            <w:gridSpan w:val="2"/>
          </w:tcPr>
          <w:p w14:paraId="0855CCF5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новогодняя благотворительная акция</w:t>
            </w:r>
          </w:p>
          <w:p w14:paraId="5EA4867A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всей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души»</w:t>
            </w:r>
          </w:p>
        </w:tc>
      </w:tr>
      <w:tr w:rsidR="00115F2C" w:rsidRPr="00115F2C" w14:paraId="6AC0FFB9" w14:textId="77777777" w:rsidTr="001429BC">
        <w:trPr>
          <w:trHeight w:hRule="exact" w:val="723"/>
        </w:trPr>
        <w:tc>
          <w:tcPr>
            <w:tcW w:w="2975" w:type="dxa"/>
            <w:gridSpan w:val="3"/>
          </w:tcPr>
          <w:p w14:paraId="590FF272" w14:textId="77777777" w:rsidR="00115F2C" w:rsidRPr="00115F2C" w:rsidRDefault="00115F2C" w:rsidP="00115F2C">
            <w:pPr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14:paraId="53D4F400" w14:textId="77777777" w:rsidR="00115F2C" w:rsidRPr="00115F2C" w:rsidRDefault="00115F2C" w:rsidP="00115F2C">
            <w:pPr>
              <w:spacing w:after="0" w:line="223" w:lineRule="exact"/>
              <w:ind w:righ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Конкурс проектов «Мой вклад в будущее страны»</w:t>
            </w:r>
          </w:p>
        </w:tc>
        <w:tc>
          <w:tcPr>
            <w:tcW w:w="2270" w:type="dxa"/>
            <w:gridSpan w:val="3"/>
          </w:tcPr>
          <w:p w14:paraId="2BA1961E" w14:textId="77777777" w:rsidR="00115F2C" w:rsidRPr="00115F2C" w:rsidRDefault="00115F2C" w:rsidP="00115F2C">
            <w:pPr>
              <w:spacing w:after="0" w:line="208" w:lineRule="auto"/>
              <w:ind w:left="139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Республиканский конкурс «Блогосфера»</w:t>
            </w:r>
          </w:p>
        </w:tc>
        <w:tc>
          <w:tcPr>
            <w:tcW w:w="2551" w:type="dxa"/>
          </w:tcPr>
          <w:p w14:paraId="7108C8E0" w14:textId="77777777" w:rsidR="00115F2C" w:rsidRPr="00115F2C" w:rsidRDefault="00115F2C" w:rsidP="00115F2C">
            <w:pPr>
              <w:spacing w:after="0" w:line="20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552" w:type="dxa"/>
          </w:tcPr>
          <w:p w14:paraId="790F1A41" w14:textId="77777777" w:rsidR="00115F2C" w:rsidRPr="00115F2C" w:rsidRDefault="00115F2C" w:rsidP="00115F2C">
            <w:pPr>
              <w:spacing w:after="0" w:line="208" w:lineRule="auto"/>
              <w:ind w:left="122" w:right="117" w:hanging="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536F2A9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4777B55" w14:textId="77777777" w:rsidTr="001429BC">
        <w:trPr>
          <w:trHeight w:val="1121"/>
        </w:trPr>
        <w:tc>
          <w:tcPr>
            <w:tcW w:w="2975" w:type="dxa"/>
            <w:gridSpan w:val="3"/>
          </w:tcPr>
          <w:p w14:paraId="091F5080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lastRenderedPageBreak/>
              <w:t>Проекты</w:t>
            </w:r>
          </w:p>
        </w:tc>
        <w:tc>
          <w:tcPr>
            <w:tcW w:w="2268" w:type="dxa"/>
          </w:tcPr>
          <w:p w14:paraId="115FEE62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848DBB4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0E21416A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CD73BC0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C1016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Образовательный проект «Неслучайная встреча»,</w:t>
            </w:r>
          </w:p>
          <w:p w14:paraId="47A205F1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информационно просветительский «Молодежь для Беларуси»</w:t>
            </w:r>
          </w:p>
          <w:p w14:paraId="2DCAC23F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68AC09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40BCC5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73AB94EC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187D2815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5EA0E4B5" w14:textId="77777777" w:rsidTr="001429BC">
        <w:trPr>
          <w:trHeight w:val="757"/>
        </w:trPr>
        <w:tc>
          <w:tcPr>
            <w:tcW w:w="2975" w:type="dxa"/>
            <w:gridSpan w:val="3"/>
          </w:tcPr>
          <w:p w14:paraId="46C32D37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Мероприятия промышленного туризма</w:t>
            </w:r>
          </w:p>
        </w:tc>
        <w:tc>
          <w:tcPr>
            <w:tcW w:w="2268" w:type="dxa"/>
          </w:tcPr>
          <w:p w14:paraId="48AA7FC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4FF5E0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26A2E5E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525A284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67C729F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2E707033" w14:textId="77777777" w:rsidTr="001429BC">
        <w:trPr>
          <w:trHeight w:val="551"/>
        </w:trPr>
        <w:tc>
          <w:tcPr>
            <w:tcW w:w="2975" w:type="dxa"/>
            <w:gridSpan w:val="3"/>
          </w:tcPr>
          <w:p w14:paraId="5D72CBA5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 с обсуждением</w:t>
            </w:r>
          </w:p>
          <w:p w14:paraId="17FB5541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14:paraId="20027010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36" w:type="dxa"/>
            <w:gridSpan w:val="8"/>
            <w:tcBorders>
              <w:bottom w:val="single" w:sz="4" w:space="0" w:color="000000"/>
            </w:tcBorders>
          </w:tcPr>
          <w:p w14:paraId="1891DA4D" w14:textId="77777777" w:rsidR="00115F2C" w:rsidRPr="00115F2C" w:rsidRDefault="00DF2767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7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2F11814" w14:textId="77777777" w:rsidTr="001429BC">
        <w:trPr>
          <w:trHeight w:hRule="exact" w:val="287"/>
        </w:trPr>
        <w:tc>
          <w:tcPr>
            <w:tcW w:w="15011" w:type="dxa"/>
            <w:gridSpan w:val="11"/>
          </w:tcPr>
          <w:p w14:paraId="2A8D1F28" w14:textId="77777777" w:rsidR="00115F2C" w:rsidRPr="00115F2C" w:rsidRDefault="00115F2C" w:rsidP="00115F2C">
            <w:pPr>
              <w:spacing w:before="1" w:after="0" w:line="257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работа</w:t>
            </w:r>
          </w:p>
        </w:tc>
      </w:tr>
      <w:tr w:rsidR="00115F2C" w:rsidRPr="00115F2C" w14:paraId="41A48B7F" w14:textId="77777777" w:rsidTr="001429BC">
        <w:trPr>
          <w:trHeight w:val="1124"/>
        </w:trPr>
        <w:tc>
          <w:tcPr>
            <w:tcW w:w="2975" w:type="dxa"/>
            <w:gridSpan w:val="3"/>
          </w:tcPr>
          <w:p w14:paraId="763562DF" w14:textId="77777777" w:rsidR="00115F2C" w:rsidRPr="00115F2C" w:rsidRDefault="00115F2C" w:rsidP="00115F2C">
            <w:pPr>
              <w:spacing w:after="0" w:line="18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791EFA46" w14:textId="77777777" w:rsidR="00115F2C" w:rsidRPr="00115F2C" w:rsidRDefault="00115F2C" w:rsidP="00115F2C">
            <w:pPr>
              <w:spacing w:after="0" w:line="240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</w:tcPr>
          <w:p w14:paraId="34744A8A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«День солидарности в борьбе с терроризмом»</w:t>
            </w:r>
          </w:p>
        </w:tc>
        <w:tc>
          <w:tcPr>
            <w:tcW w:w="2270" w:type="dxa"/>
            <w:gridSpan w:val="3"/>
          </w:tcPr>
          <w:p w14:paraId="6C5C5464" w14:textId="77777777" w:rsidR="00115F2C" w:rsidRPr="00115F2C" w:rsidRDefault="00115F2C" w:rsidP="00115F2C">
            <w:pPr>
              <w:spacing w:after="0"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«Профилактика негативных проявлений в молодежной среде»</w:t>
            </w:r>
          </w:p>
        </w:tc>
        <w:tc>
          <w:tcPr>
            <w:tcW w:w="2551" w:type="dxa"/>
          </w:tcPr>
          <w:p w14:paraId="2D1E6C60" w14:textId="77777777" w:rsidR="00115F2C" w:rsidRPr="00115F2C" w:rsidRDefault="00115F2C" w:rsidP="00115F2C">
            <w:pPr>
              <w:spacing w:after="0" w:line="220" w:lineRule="exact"/>
              <w:ind w:firstLine="6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«Здоровый образ жизни – залог психологического здоровья и будущего успеха»</w:t>
            </w:r>
          </w:p>
        </w:tc>
        <w:tc>
          <w:tcPr>
            <w:tcW w:w="2552" w:type="dxa"/>
          </w:tcPr>
          <w:p w14:paraId="03307605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«Время не ждет: ранняя профилактика вовлечения обучающихся в противоправное поведение»</w:t>
            </w:r>
          </w:p>
        </w:tc>
        <w:tc>
          <w:tcPr>
            <w:tcW w:w="2395" w:type="dxa"/>
            <w:gridSpan w:val="2"/>
          </w:tcPr>
          <w:p w14:paraId="752C5ACE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Здоровье нации: профилактика ВИЧ-инфекции в Беларуси»</w:t>
            </w:r>
          </w:p>
        </w:tc>
      </w:tr>
      <w:tr w:rsidR="00115F2C" w:rsidRPr="00115F2C" w14:paraId="6E7DC16F" w14:textId="77777777" w:rsidTr="001429BC">
        <w:trPr>
          <w:trHeight w:val="856"/>
        </w:trPr>
        <w:tc>
          <w:tcPr>
            <w:tcW w:w="2975" w:type="dxa"/>
            <w:gridSpan w:val="3"/>
          </w:tcPr>
          <w:p w14:paraId="60885EE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Встречи</w:t>
            </w:r>
          </w:p>
          <w:p w14:paraId="6AACAC1C" w14:textId="77777777" w:rsidR="00115F2C" w:rsidRPr="00115F2C" w:rsidRDefault="00115F2C" w:rsidP="00115F2C">
            <w:pPr>
              <w:spacing w:after="0" w:line="216" w:lineRule="exact"/>
              <w:ind w:left="222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участием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экспертов)</w:t>
            </w:r>
          </w:p>
        </w:tc>
        <w:tc>
          <w:tcPr>
            <w:tcW w:w="2268" w:type="dxa"/>
          </w:tcPr>
          <w:p w14:paraId="7D53AE39" w14:textId="77777777" w:rsidR="00115F2C" w:rsidRPr="00115F2C" w:rsidRDefault="00115F2C" w:rsidP="00115F2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0E4FAACF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«Уголовная 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административная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ответственность,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 в</w:t>
            </w:r>
          </w:p>
          <w:p w14:paraId="21588278" w14:textId="77777777" w:rsidR="00115F2C" w:rsidRPr="00115F2C" w:rsidRDefault="00115F2C" w:rsidP="00115F2C">
            <w:pPr>
              <w:spacing w:after="0" w:line="201" w:lineRule="exact"/>
              <w:ind w:left="42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чем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разница?»</w:t>
            </w:r>
          </w:p>
        </w:tc>
        <w:tc>
          <w:tcPr>
            <w:tcW w:w="2551" w:type="dxa"/>
          </w:tcPr>
          <w:p w14:paraId="5B920311" w14:textId="77777777" w:rsidR="00115F2C" w:rsidRPr="00115F2C" w:rsidRDefault="00115F2C" w:rsidP="00115F2C">
            <w:pPr>
              <w:spacing w:after="0" w:line="191" w:lineRule="exact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«Законодательство Республики Беларусь в сфере противодействия наркоагрессии» </w:t>
            </w:r>
          </w:p>
        </w:tc>
        <w:tc>
          <w:tcPr>
            <w:tcW w:w="2552" w:type="dxa"/>
          </w:tcPr>
          <w:p w14:paraId="0B8C9C57" w14:textId="77777777" w:rsidR="00115F2C" w:rsidRPr="00115F2C" w:rsidRDefault="00115F2C" w:rsidP="00115F2C">
            <w:pPr>
              <w:spacing w:after="0" w:line="191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«Здоровье в тренде!»</w:t>
            </w:r>
          </w:p>
        </w:tc>
        <w:tc>
          <w:tcPr>
            <w:tcW w:w="2395" w:type="dxa"/>
            <w:gridSpan w:val="2"/>
          </w:tcPr>
          <w:p w14:paraId="2C565E11" w14:textId="77777777" w:rsidR="00115F2C" w:rsidRPr="00115F2C" w:rsidRDefault="00115F2C" w:rsidP="00115F2C">
            <w:pPr>
              <w:spacing w:after="0" w:line="19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соблюдай</w:t>
            </w:r>
          </w:p>
          <w:p w14:paraId="08638F51" w14:textId="77777777" w:rsidR="00115F2C" w:rsidRPr="00115F2C" w:rsidRDefault="00115F2C" w:rsidP="00115F2C">
            <w:pPr>
              <w:spacing w:after="0" w:line="21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законы Республики Беларусь!»</w:t>
            </w:r>
          </w:p>
        </w:tc>
      </w:tr>
      <w:tr w:rsidR="00115F2C" w:rsidRPr="00115F2C" w14:paraId="71E6D792" w14:textId="77777777" w:rsidTr="001429BC">
        <w:trPr>
          <w:trHeight w:val="561"/>
        </w:trPr>
        <w:tc>
          <w:tcPr>
            <w:tcW w:w="2975" w:type="dxa"/>
            <w:gridSpan w:val="3"/>
          </w:tcPr>
          <w:p w14:paraId="6972A334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Диалоговые площадки</w:t>
            </w:r>
          </w:p>
        </w:tc>
        <w:tc>
          <w:tcPr>
            <w:tcW w:w="2268" w:type="dxa"/>
          </w:tcPr>
          <w:p w14:paraId="6DEBE0AC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0D171E13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«Роль семьи в воспитании гражданина»</w:t>
            </w:r>
          </w:p>
        </w:tc>
        <w:tc>
          <w:tcPr>
            <w:tcW w:w="2551" w:type="dxa"/>
          </w:tcPr>
          <w:p w14:paraId="4AE96E7B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«История и уроки октября»</w:t>
            </w:r>
          </w:p>
          <w:p w14:paraId="78404BA2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A275B8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395" w:type="dxa"/>
            <w:gridSpan w:val="2"/>
          </w:tcPr>
          <w:p w14:paraId="548AF50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Год благоустройства – подводим итоги </w:t>
            </w:r>
          </w:p>
        </w:tc>
      </w:tr>
      <w:tr w:rsidR="00115F2C" w:rsidRPr="00115F2C" w14:paraId="168D8FB3" w14:textId="77777777" w:rsidTr="001429BC">
        <w:trPr>
          <w:trHeight w:val="697"/>
        </w:trPr>
        <w:tc>
          <w:tcPr>
            <w:tcW w:w="2975" w:type="dxa"/>
            <w:gridSpan w:val="3"/>
          </w:tcPr>
          <w:p w14:paraId="3FE8E79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Декады/</w:t>
            </w:r>
          </w:p>
          <w:p w14:paraId="65084BF6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месячники/недели</w:t>
            </w:r>
          </w:p>
        </w:tc>
        <w:tc>
          <w:tcPr>
            <w:tcW w:w="2268" w:type="dxa"/>
          </w:tcPr>
          <w:p w14:paraId="0A57159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Декада профилактики делинквентного поведения «Выбор есть – он за тобой!»;</w:t>
            </w:r>
          </w:p>
          <w:p w14:paraId="49E48AB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«Неделя гражданской ответственности»</w:t>
            </w:r>
          </w:p>
          <w:p w14:paraId="5FAB4DAC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49CFB798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2551" w:type="dxa"/>
          </w:tcPr>
          <w:p w14:paraId="40C32294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Неделя </w:t>
            </w:r>
          </w:p>
          <w:p w14:paraId="191251DF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толерантности</w:t>
            </w:r>
          </w:p>
        </w:tc>
        <w:tc>
          <w:tcPr>
            <w:tcW w:w="2552" w:type="dxa"/>
          </w:tcPr>
          <w:p w14:paraId="6EDBA423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>Декада профилактики СПИДа</w:t>
            </w:r>
          </w:p>
        </w:tc>
        <w:tc>
          <w:tcPr>
            <w:tcW w:w="2395" w:type="dxa"/>
            <w:gridSpan w:val="2"/>
          </w:tcPr>
          <w:p w14:paraId="7B34C188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</w:t>
            </w:r>
          </w:p>
          <w:p w14:paraId="31F1711F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правовых знаний</w:t>
            </w:r>
          </w:p>
        </w:tc>
      </w:tr>
      <w:tr w:rsidR="00115F2C" w:rsidRPr="00115F2C" w14:paraId="2C2251D8" w14:textId="77777777" w:rsidTr="001429BC">
        <w:trPr>
          <w:trHeight w:val="411"/>
        </w:trPr>
        <w:tc>
          <w:tcPr>
            <w:tcW w:w="2975" w:type="dxa"/>
            <w:gridSpan w:val="3"/>
          </w:tcPr>
          <w:p w14:paraId="4FCE8CE9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 фильмов</w:t>
            </w:r>
          </w:p>
        </w:tc>
        <w:tc>
          <w:tcPr>
            <w:tcW w:w="12036" w:type="dxa"/>
            <w:gridSpan w:val="8"/>
          </w:tcPr>
          <w:p w14:paraId="42009A0A" w14:textId="77777777" w:rsidR="00115F2C" w:rsidRPr="00115F2C" w:rsidRDefault="00DF2767" w:rsidP="00115F2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8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76E0DE32" w14:textId="77777777" w:rsidTr="001429BC">
        <w:trPr>
          <w:trHeight w:val="378"/>
        </w:trPr>
        <w:tc>
          <w:tcPr>
            <w:tcW w:w="2975" w:type="dxa"/>
            <w:gridSpan w:val="3"/>
            <w:vMerge w:val="restart"/>
            <w:shd w:val="clear" w:color="auto" w:fill="auto"/>
          </w:tcPr>
          <w:p w14:paraId="3BAA87A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>Форма проведения мероприятия</w:t>
            </w:r>
          </w:p>
        </w:tc>
        <w:tc>
          <w:tcPr>
            <w:tcW w:w="12036" w:type="dxa"/>
            <w:gridSpan w:val="8"/>
            <w:shd w:val="clear" w:color="auto" w:fill="auto"/>
          </w:tcPr>
          <w:p w14:paraId="18224C9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Период проведения</w:t>
            </w:r>
          </w:p>
        </w:tc>
      </w:tr>
      <w:tr w:rsidR="00115F2C" w:rsidRPr="00115F2C" w14:paraId="5DD54864" w14:textId="77777777" w:rsidTr="001429BC">
        <w:trPr>
          <w:trHeight w:val="270"/>
        </w:trPr>
        <w:tc>
          <w:tcPr>
            <w:tcW w:w="2975" w:type="dxa"/>
            <w:gridSpan w:val="3"/>
            <w:vMerge/>
            <w:shd w:val="clear" w:color="auto" w:fill="auto"/>
          </w:tcPr>
          <w:p w14:paraId="2BB91DD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BAE71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Февраль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583F8431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14:paraId="17BF1F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14:paraId="1A3960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май</w:t>
            </w:r>
          </w:p>
        </w:tc>
        <w:tc>
          <w:tcPr>
            <w:tcW w:w="2395" w:type="dxa"/>
            <w:gridSpan w:val="2"/>
            <w:shd w:val="clear" w:color="auto" w:fill="auto"/>
          </w:tcPr>
          <w:p w14:paraId="2627BE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июнь-июль</w:t>
            </w:r>
          </w:p>
        </w:tc>
      </w:tr>
      <w:tr w:rsidR="00115F2C" w:rsidRPr="00115F2C" w14:paraId="741260F1" w14:textId="77777777" w:rsidTr="001429BC">
        <w:trPr>
          <w:trHeight w:val="273"/>
        </w:trPr>
        <w:tc>
          <w:tcPr>
            <w:tcW w:w="15011" w:type="dxa"/>
            <w:gridSpan w:val="11"/>
          </w:tcPr>
          <w:p w14:paraId="5A4715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 воспитание</w:t>
            </w:r>
          </w:p>
        </w:tc>
      </w:tr>
      <w:tr w:rsidR="00115F2C" w:rsidRPr="00115F2C" w14:paraId="6ADED9E1" w14:textId="77777777" w:rsidTr="001429BC">
        <w:trPr>
          <w:trHeight w:val="419"/>
        </w:trPr>
        <w:tc>
          <w:tcPr>
            <w:tcW w:w="2975" w:type="dxa"/>
            <w:gridSpan w:val="3"/>
          </w:tcPr>
          <w:p w14:paraId="001DE987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</w:p>
          <w:p w14:paraId="169489C8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12036" w:type="dxa"/>
            <w:gridSpan w:val="8"/>
          </w:tcPr>
          <w:p w14:paraId="5B7677CD" w14:textId="77777777" w:rsidR="00115F2C" w:rsidRPr="00115F2C" w:rsidRDefault="00DF2767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9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2DCC4F84" w14:textId="77777777" w:rsidTr="001429BC">
        <w:trPr>
          <w:trHeight w:val="659"/>
        </w:trPr>
        <w:tc>
          <w:tcPr>
            <w:tcW w:w="2975" w:type="dxa"/>
            <w:gridSpan w:val="3"/>
          </w:tcPr>
          <w:p w14:paraId="02597A10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DAC6BE3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</w:p>
        </w:tc>
        <w:tc>
          <w:tcPr>
            <w:tcW w:w="2268" w:type="dxa"/>
          </w:tcPr>
          <w:p w14:paraId="1AB3C686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День</w:t>
            </w:r>
          </w:p>
          <w:p w14:paraId="7DD3D21A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молодого избирателя </w:t>
            </w:r>
          </w:p>
          <w:p w14:paraId="42301DF7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(5 февраля 2026 г.)</w:t>
            </w:r>
          </w:p>
          <w:p w14:paraId="4AFA6392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02CAC5E3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защитников Отечества и Вооруженных Сил Республики Беларусь (23 февраля)</w:t>
            </w:r>
          </w:p>
        </w:tc>
        <w:tc>
          <w:tcPr>
            <w:tcW w:w="2270" w:type="dxa"/>
            <w:gridSpan w:val="3"/>
          </w:tcPr>
          <w:p w14:paraId="381653E2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День конституции Республики Беларусь</w:t>
            </w:r>
          </w:p>
          <w:p w14:paraId="4B9CC458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(15 марта)</w:t>
            </w:r>
          </w:p>
        </w:tc>
        <w:tc>
          <w:tcPr>
            <w:tcW w:w="2551" w:type="dxa"/>
          </w:tcPr>
          <w:p w14:paraId="58253A23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единения народов Беларуси и России</w:t>
            </w:r>
          </w:p>
          <w:p w14:paraId="27342636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(2 апреля)</w:t>
            </w:r>
          </w:p>
        </w:tc>
        <w:tc>
          <w:tcPr>
            <w:tcW w:w="2552" w:type="dxa"/>
          </w:tcPr>
          <w:p w14:paraId="16AAA2C3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Победы</w:t>
            </w:r>
          </w:p>
          <w:p w14:paraId="2B32CEB6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(9 мая);</w:t>
            </w:r>
          </w:p>
          <w:p w14:paraId="5730D49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государственного флага, Государственного герба и Государственного гимна Республики Беларусь</w:t>
            </w:r>
          </w:p>
          <w:p w14:paraId="0759633B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(второе воскресенье мая)</w:t>
            </w:r>
          </w:p>
        </w:tc>
        <w:tc>
          <w:tcPr>
            <w:tcW w:w="2395" w:type="dxa"/>
            <w:gridSpan w:val="2"/>
          </w:tcPr>
          <w:p w14:paraId="0B4079E5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независимости Республики Беларусь</w:t>
            </w:r>
          </w:p>
          <w:p w14:paraId="43910728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(3 июля)</w:t>
            </w:r>
          </w:p>
        </w:tc>
      </w:tr>
      <w:tr w:rsidR="00115F2C" w:rsidRPr="00115F2C" w14:paraId="521AB185" w14:textId="77777777" w:rsidTr="001429BC">
        <w:trPr>
          <w:trHeight w:val="659"/>
        </w:trPr>
        <w:tc>
          <w:tcPr>
            <w:tcW w:w="2975" w:type="dxa"/>
            <w:gridSpan w:val="3"/>
          </w:tcPr>
          <w:p w14:paraId="12134775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</w:p>
          <w:p w14:paraId="08A91871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</w:p>
        </w:tc>
        <w:tc>
          <w:tcPr>
            <w:tcW w:w="2268" w:type="dxa"/>
          </w:tcPr>
          <w:p w14:paraId="5A1B5EB9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«К защите Отечества готов!»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670DB778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«Мы – граждане Беларуси!»</w:t>
            </w:r>
          </w:p>
        </w:tc>
        <w:tc>
          <w:tcPr>
            <w:tcW w:w="2551" w:type="dxa"/>
          </w:tcPr>
          <w:p w14:paraId="144475C0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«Россия и Беларусь пересечение судеб»;</w:t>
            </w:r>
          </w:p>
          <w:p w14:paraId="21660398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«Чернобыль – память и боль»</w:t>
            </w:r>
          </w:p>
        </w:tc>
        <w:tc>
          <w:tcPr>
            <w:tcW w:w="2552" w:type="dxa"/>
          </w:tcPr>
          <w:p w14:paraId="61A4A493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«Труд – залог процветания»; </w:t>
            </w:r>
          </w:p>
          <w:p w14:paraId="044A8AC0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«Путь к Победе»;</w:t>
            </w:r>
          </w:p>
          <w:p w14:paraId="3AB9981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«Символы моей страны»;</w:t>
            </w:r>
          </w:p>
          <w:p w14:paraId="7D0C172C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начинается с семьи»</w:t>
            </w:r>
          </w:p>
        </w:tc>
        <w:tc>
          <w:tcPr>
            <w:tcW w:w="2395" w:type="dxa"/>
            <w:gridSpan w:val="2"/>
          </w:tcPr>
          <w:p w14:paraId="53E1E001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«Свеча памяти» </w:t>
            </w:r>
          </w:p>
          <w:p w14:paraId="1B5B6B4B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(июнь);</w:t>
            </w:r>
          </w:p>
          <w:p w14:paraId="1D2FE96D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>«Путь к независимости» (июль)</w:t>
            </w:r>
          </w:p>
        </w:tc>
      </w:tr>
      <w:tr w:rsidR="00115F2C" w:rsidRPr="00115F2C" w14:paraId="45FE9113" w14:textId="77777777" w:rsidTr="001429BC">
        <w:trPr>
          <w:trHeight w:val="659"/>
        </w:trPr>
        <w:tc>
          <w:tcPr>
            <w:tcW w:w="2975" w:type="dxa"/>
            <w:gridSpan w:val="3"/>
          </w:tcPr>
          <w:p w14:paraId="65191AA0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0F1F47C4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(еженедельно)</w:t>
            </w:r>
          </w:p>
        </w:tc>
        <w:tc>
          <w:tcPr>
            <w:tcW w:w="2268" w:type="dxa"/>
          </w:tcPr>
          <w:p w14:paraId="3E10E34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28ECC42F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1E2F164B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0F76FF36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6329646D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28233842" w14:textId="77777777" w:rsidTr="001429BC">
        <w:trPr>
          <w:trHeight w:val="278"/>
        </w:trPr>
        <w:tc>
          <w:tcPr>
            <w:tcW w:w="2975" w:type="dxa"/>
            <w:gridSpan w:val="3"/>
          </w:tcPr>
          <w:p w14:paraId="521059D2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5852B7E9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786651B0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</w:tcPr>
          <w:p w14:paraId="0858CA4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515574BD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566C5A2A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15CBDF7E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49499D45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1AA2F2F8" w14:textId="77777777" w:rsidTr="001429BC">
        <w:trPr>
          <w:trHeight w:val="659"/>
        </w:trPr>
        <w:tc>
          <w:tcPr>
            <w:tcW w:w="2975" w:type="dxa"/>
            <w:gridSpan w:val="3"/>
          </w:tcPr>
          <w:p w14:paraId="6A320DCC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2268" w:type="dxa"/>
          </w:tcPr>
          <w:p w14:paraId="1D483270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75C3B8A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«Один день в профессии»</w:t>
            </w:r>
          </w:p>
        </w:tc>
        <w:tc>
          <w:tcPr>
            <w:tcW w:w="2551" w:type="dxa"/>
          </w:tcPr>
          <w:p w14:paraId="70906AFC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«Круто быть мамой», «Круто быть папой»</w:t>
            </w:r>
          </w:p>
        </w:tc>
        <w:tc>
          <w:tcPr>
            <w:tcW w:w="2552" w:type="dxa"/>
          </w:tcPr>
          <w:p w14:paraId="6F6530E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18128C74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38A42734" w14:textId="77777777" w:rsidTr="001429BC">
        <w:trPr>
          <w:trHeight w:val="659"/>
        </w:trPr>
        <w:tc>
          <w:tcPr>
            <w:tcW w:w="2975" w:type="dxa"/>
            <w:gridSpan w:val="3"/>
          </w:tcPr>
          <w:p w14:paraId="784FC9BD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</w:p>
          <w:p w14:paraId="27FB59F6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</w:tc>
        <w:tc>
          <w:tcPr>
            <w:tcW w:w="12036" w:type="dxa"/>
            <w:gridSpan w:val="8"/>
          </w:tcPr>
          <w:p w14:paraId="70B70768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</w:tc>
      </w:tr>
      <w:tr w:rsidR="00115F2C" w:rsidRPr="00115F2C" w14:paraId="19259523" w14:textId="77777777" w:rsidTr="001429BC">
        <w:trPr>
          <w:trHeight w:val="659"/>
        </w:trPr>
        <w:tc>
          <w:tcPr>
            <w:tcW w:w="2975" w:type="dxa"/>
            <w:gridSpan w:val="3"/>
          </w:tcPr>
          <w:p w14:paraId="0C80CAA3" w14:textId="77777777" w:rsidR="00115F2C" w:rsidRPr="00115F2C" w:rsidRDefault="00115F2C" w:rsidP="00115F2C">
            <w:pPr>
              <w:spacing w:after="0" w:line="192" w:lineRule="auto"/>
              <w:ind w:left="681" w:right="301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 с обсуждением</w:t>
            </w:r>
          </w:p>
        </w:tc>
        <w:tc>
          <w:tcPr>
            <w:tcW w:w="12036" w:type="dxa"/>
            <w:gridSpan w:val="8"/>
          </w:tcPr>
          <w:p w14:paraId="43EA9366" w14:textId="77777777" w:rsidR="00115F2C" w:rsidRPr="00115F2C" w:rsidRDefault="00DF2767" w:rsidP="00115F2C">
            <w:pPr>
              <w:spacing w:after="0" w:line="240" w:lineRule="auto"/>
              <w:ind w:left="142" w:righ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20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4338EE46" w14:textId="77777777" w:rsidTr="001429BC">
        <w:trPr>
          <w:trHeight w:hRule="exact" w:val="285"/>
        </w:trPr>
        <w:tc>
          <w:tcPr>
            <w:tcW w:w="15011" w:type="dxa"/>
            <w:gridSpan w:val="11"/>
          </w:tcPr>
          <w:p w14:paraId="51D7147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 и патриотическое воспитание</w:t>
            </w:r>
          </w:p>
        </w:tc>
      </w:tr>
      <w:tr w:rsidR="00115F2C" w:rsidRPr="00115F2C" w14:paraId="72333EA1" w14:textId="77777777" w:rsidTr="001429BC">
        <w:trPr>
          <w:trHeight w:val="1809"/>
        </w:trPr>
        <w:tc>
          <w:tcPr>
            <w:tcW w:w="2975" w:type="dxa"/>
            <w:gridSpan w:val="3"/>
            <w:tcBorders>
              <w:bottom w:val="single" w:sz="4" w:space="0" w:color="000000"/>
            </w:tcBorders>
          </w:tcPr>
          <w:p w14:paraId="7A19D37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lastRenderedPageBreak/>
              <w:t>Мероприятия, посвященные государственным праздникам и памятным датам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BD33701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памяти воинов-интернационалистов</w:t>
            </w:r>
          </w:p>
          <w:p w14:paraId="00F1FE0E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(15 февраля)</w:t>
            </w:r>
          </w:p>
          <w:p w14:paraId="5EAC06A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887E48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057B6C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День чернобыльской трагедии</w:t>
            </w:r>
          </w:p>
          <w:p w14:paraId="200C1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(26 апреля)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A76EBD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Праздник труда</w:t>
            </w:r>
          </w:p>
          <w:p w14:paraId="0F43453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 мая)</w:t>
            </w:r>
          </w:p>
        </w:tc>
        <w:tc>
          <w:tcPr>
            <w:tcW w:w="2395" w:type="dxa"/>
            <w:gridSpan w:val="2"/>
          </w:tcPr>
          <w:p w14:paraId="22C3373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Линейка (подведение итогов семестра) с обязательным поднятием (выносом)</w:t>
            </w:r>
          </w:p>
          <w:p w14:paraId="3629B9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флага и исполнением</w:t>
            </w:r>
          </w:p>
          <w:p w14:paraId="79B00EC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гимна Республики Беларусь</w:t>
            </w:r>
          </w:p>
        </w:tc>
      </w:tr>
      <w:tr w:rsidR="00115F2C" w:rsidRPr="00115F2C" w14:paraId="6C37CB36" w14:textId="77777777" w:rsidTr="001429BC">
        <w:trPr>
          <w:trHeight w:hRule="exact" w:val="4267"/>
        </w:trPr>
        <w:tc>
          <w:tcPr>
            <w:tcW w:w="2975" w:type="dxa"/>
            <w:gridSpan w:val="3"/>
          </w:tcPr>
          <w:p w14:paraId="32F6A6F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Республиканские </w:t>
            </w:r>
          </w:p>
          <w:p w14:paraId="3B71258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акции</w:t>
            </w:r>
          </w:p>
        </w:tc>
        <w:tc>
          <w:tcPr>
            <w:tcW w:w="2268" w:type="dxa"/>
          </w:tcPr>
          <w:p w14:paraId="7EB9A24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270" w:type="dxa"/>
            <w:gridSpan w:val="3"/>
          </w:tcPr>
          <w:p w14:paraId="32936FC3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добровольная акция «Аднав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 лясы разам!»;</w:t>
            </w:r>
          </w:p>
          <w:p w14:paraId="5D3349F4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профилактическая акция «Дом без насилия»,</w:t>
            </w:r>
          </w:p>
          <w:p w14:paraId="13A905BD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Международный день борьбы с наркотиками, республиканская акция «Студенты.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Безопасность. Будущее» </w:t>
            </w:r>
          </w:p>
        </w:tc>
        <w:tc>
          <w:tcPr>
            <w:tcW w:w="2551" w:type="dxa"/>
          </w:tcPr>
          <w:p w14:paraId="564DCCF2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акция ОСВОД «Безопасность на воде – повсеместно и везде!», Всемирный день здоровья, республиканская профилактическая акция «Безопасность – в каждый дом!»</w:t>
            </w:r>
          </w:p>
          <w:p w14:paraId="01BC3CFB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2D7C0D3A" w14:textId="77777777" w:rsidR="00115F2C" w:rsidRPr="00115F2C" w:rsidRDefault="00115F2C" w:rsidP="00115F2C">
            <w:pPr>
              <w:spacing w:after="0" w:line="280" w:lineRule="exact"/>
              <w:ind w:hanging="845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B142BB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Республиканская</w:t>
            </w:r>
          </w:p>
          <w:p w14:paraId="1FDDB41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помнит»;</w:t>
            </w:r>
          </w:p>
          <w:p w14:paraId="1752C16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5CD3621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«Моя семья – моя страна», республиканская профилактическая акция «Молодежь – за безопасность!»</w:t>
            </w:r>
          </w:p>
        </w:tc>
        <w:tc>
          <w:tcPr>
            <w:tcW w:w="2395" w:type="dxa"/>
            <w:gridSpan w:val="2"/>
          </w:tcPr>
          <w:p w14:paraId="3466F0FC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AFAE927" w14:textId="77777777" w:rsidTr="00115F2C">
        <w:trPr>
          <w:trHeight w:hRule="exact" w:val="1650"/>
        </w:trPr>
        <w:tc>
          <w:tcPr>
            <w:tcW w:w="2975" w:type="dxa"/>
            <w:gridSpan w:val="3"/>
          </w:tcPr>
          <w:p w14:paraId="337BC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14:paraId="2E29E7D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18B060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«100 идей для Беларуси»</w:t>
            </w:r>
          </w:p>
        </w:tc>
        <w:tc>
          <w:tcPr>
            <w:tcW w:w="2551" w:type="dxa"/>
          </w:tcPr>
          <w:p w14:paraId="4173D5B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форум молодых семей «Семья – будущее страны»; республиканский конкурс студенческих семей «Счастливы вместе»</w:t>
            </w:r>
          </w:p>
        </w:tc>
        <w:tc>
          <w:tcPr>
            <w:tcW w:w="2552" w:type="dxa"/>
          </w:tcPr>
          <w:p w14:paraId="13DA8993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Фотоконкурс </w:t>
            </w:r>
          </w:p>
          <w:p w14:paraId="41DC99C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«Символ памяти»;</w:t>
            </w:r>
          </w:p>
          <w:p w14:paraId="47053FAA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2F682FB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A5A55D9" w14:textId="77777777" w:rsidTr="001429BC">
        <w:trPr>
          <w:trHeight w:val="561"/>
        </w:trPr>
        <w:tc>
          <w:tcPr>
            <w:tcW w:w="2975" w:type="dxa"/>
            <w:gridSpan w:val="3"/>
          </w:tcPr>
          <w:p w14:paraId="16CF52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Проекты</w:t>
            </w:r>
          </w:p>
        </w:tc>
        <w:tc>
          <w:tcPr>
            <w:tcW w:w="2268" w:type="dxa"/>
          </w:tcPr>
          <w:p w14:paraId="2A8C01EF" w14:textId="77777777" w:rsidR="00115F2C" w:rsidRPr="00115F2C" w:rsidRDefault="00115F2C" w:rsidP="00115F2C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58330A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</w:tcPr>
          <w:p w14:paraId="392CD14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Фестиваль-конкурс молодежных проектов «Медиасфера»;</w:t>
            </w:r>
          </w:p>
          <w:p w14:paraId="07649EF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военно-прикладная игра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«Прорыв»</w:t>
            </w:r>
          </w:p>
          <w:p w14:paraId="3A33BA0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(100% охват)</w:t>
            </w:r>
          </w:p>
        </w:tc>
        <w:tc>
          <w:tcPr>
            <w:tcW w:w="2552" w:type="dxa"/>
          </w:tcPr>
          <w:p w14:paraId="6D749D3F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Форум «Цитадель памяти: Эхо войны. Сохраним память вместе»;</w:t>
            </w:r>
          </w:p>
          <w:p w14:paraId="2DC159A6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«Письмо прадеду»</w:t>
            </w:r>
          </w:p>
          <w:p w14:paraId="6D98EE2C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(100% охват)</w:t>
            </w:r>
          </w:p>
          <w:p w14:paraId="1EF6090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https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://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nihe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by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index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php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ru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spisok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materialov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kategorii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novosti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sobytiya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sisteme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vysshego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/5141-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svyaz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pokolenij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ministerstvo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zapuskaet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respublikanskij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proekt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pismo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pradedu</w:t>
            </w:r>
          </w:p>
        </w:tc>
        <w:tc>
          <w:tcPr>
            <w:tcW w:w="2395" w:type="dxa"/>
            <w:gridSpan w:val="2"/>
          </w:tcPr>
          <w:p w14:paraId="5FC4C22E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–</w:t>
            </w:r>
          </w:p>
        </w:tc>
      </w:tr>
      <w:tr w:rsidR="00115F2C" w:rsidRPr="00115F2C" w14:paraId="06EB764E" w14:textId="77777777" w:rsidTr="001429BC">
        <w:trPr>
          <w:trHeight w:val="561"/>
        </w:trPr>
        <w:tc>
          <w:tcPr>
            <w:tcW w:w="2975" w:type="dxa"/>
            <w:gridSpan w:val="3"/>
          </w:tcPr>
          <w:p w14:paraId="169C385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 xml:space="preserve">Мероприятия </w:t>
            </w:r>
          </w:p>
          <w:p w14:paraId="0229C7D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промышленного туризма</w:t>
            </w:r>
          </w:p>
        </w:tc>
        <w:tc>
          <w:tcPr>
            <w:tcW w:w="2268" w:type="dxa"/>
          </w:tcPr>
          <w:p w14:paraId="17E3FDA3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208626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557022F6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49FA12B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19AC6D5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4D840933" w14:textId="77777777" w:rsidTr="001429BC">
        <w:trPr>
          <w:trHeight w:val="278"/>
        </w:trPr>
        <w:tc>
          <w:tcPr>
            <w:tcW w:w="2975" w:type="dxa"/>
            <w:gridSpan w:val="3"/>
          </w:tcPr>
          <w:p w14:paraId="12263DB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 фильмов с обсуждением</w:t>
            </w:r>
          </w:p>
        </w:tc>
        <w:tc>
          <w:tcPr>
            <w:tcW w:w="12036" w:type="dxa"/>
            <w:gridSpan w:val="8"/>
          </w:tcPr>
          <w:p w14:paraId="60198158" w14:textId="77777777" w:rsidR="00115F2C" w:rsidRPr="00115F2C" w:rsidRDefault="00DF2767" w:rsidP="00115F2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hyperlink r:id="rId21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B7C7438" w14:textId="77777777" w:rsidTr="001429BC">
        <w:trPr>
          <w:trHeight w:hRule="exact" w:val="287"/>
        </w:trPr>
        <w:tc>
          <w:tcPr>
            <w:tcW w:w="15011" w:type="dxa"/>
            <w:gridSpan w:val="11"/>
            <w:tcBorders>
              <w:bottom w:val="single" w:sz="4" w:space="0" w:color="auto"/>
            </w:tcBorders>
          </w:tcPr>
          <w:p w14:paraId="5D61C98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 работа</w:t>
            </w:r>
          </w:p>
        </w:tc>
      </w:tr>
      <w:tr w:rsidR="00115F2C" w:rsidRPr="00115F2C" w14:paraId="39C338D7" w14:textId="77777777" w:rsidTr="001429BC">
        <w:trPr>
          <w:trHeight w:val="987"/>
        </w:trPr>
        <w:tc>
          <w:tcPr>
            <w:tcW w:w="2975" w:type="dxa"/>
            <w:gridSpan w:val="3"/>
          </w:tcPr>
          <w:p w14:paraId="408342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 часы</w:t>
            </w:r>
          </w:p>
          <w:p w14:paraId="06A32D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049CB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Международный день памяти жертв Холокоста</w:t>
            </w:r>
          </w:p>
          <w:p w14:paraId="74FC495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(урок памяти)</w:t>
            </w: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D97091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 правовом положении иностранных граждан и лиц без гражданства в Республике Беларусь»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4499E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«Что такое киберпреступность? и как не стать жертвой киберпреступлений!»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D06DD6" w14:textId="77777777" w:rsidR="00115F2C" w:rsidRPr="00115F2C" w:rsidRDefault="00115F2C" w:rsidP="00115F2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 и соблюдай законы Республики Беларусь»</w:t>
            </w:r>
          </w:p>
        </w:tc>
        <w:tc>
          <w:tcPr>
            <w:tcW w:w="2395" w:type="dxa"/>
            <w:gridSpan w:val="2"/>
            <w:tcBorders>
              <w:bottom w:val="single" w:sz="4" w:space="0" w:color="000000"/>
            </w:tcBorders>
          </w:tcPr>
          <w:p w14:paraId="1712729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«Модель профилактики антивитального поведения»</w:t>
            </w:r>
          </w:p>
        </w:tc>
      </w:tr>
      <w:tr w:rsidR="00115F2C" w:rsidRPr="00115F2C" w14:paraId="2899AEB4" w14:textId="77777777" w:rsidTr="001429BC">
        <w:trPr>
          <w:trHeight w:val="851"/>
        </w:trPr>
        <w:tc>
          <w:tcPr>
            <w:tcW w:w="2975" w:type="dxa"/>
            <w:gridSpan w:val="3"/>
          </w:tcPr>
          <w:p w14:paraId="1168611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Встречи</w:t>
            </w:r>
          </w:p>
          <w:p w14:paraId="6C6209D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(с участием экспертов)</w:t>
            </w:r>
          </w:p>
        </w:tc>
        <w:tc>
          <w:tcPr>
            <w:tcW w:w="2268" w:type="dxa"/>
          </w:tcPr>
          <w:p w14:paraId="082096C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6545657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«Профилактика нарушений ПДД»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52C599" w14:textId="77777777" w:rsidR="00115F2C" w:rsidRPr="00115F2C" w:rsidRDefault="00115F2C" w:rsidP="00115F2C">
            <w:pPr>
              <w:spacing w:after="0" w:line="240" w:lineRule="auto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«Как обеспечить безопасность в сети интернет обучающихся»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7354F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  <w:tc>
          <w:tcPr>
            <w:tcW w:w="2395" w:type="dxa"/>
            <w:gridSpan w:val="2"/>
          </w:tcPr>
          <w:p w14:paraId="5F8FBED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«Ответственное и безопасное поведение студентов во время летних каникул»</w:t>
            </w:r>
          </w:p>
        </w:tc>
      </w:tr>
      <w:tr w:rsidR="00115F2C" w:rsidRPr="00115F2C" w14:paraId="3DC714DA" w14:textId="77777777" w:rsidTr="001429BC">
        <w:trPr>
          <w:trHeight w:val="681"/>
        </w:trPr>
        <w:tc>
          <w:tcPr>
            <w:tcW w:w="2975" w:type="dxa"/>
            <w:gridSpan w:val="3"/>
          </w:tcPr>
          <w:p w14:paraId="2ACFEC6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</w:p>
          <w:p w14:paraId="05AC3FE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площадки</w:t>
            </w:r>
          </w:p>
        </w:tc>
        <w:tc>
          <w:tcPr>
            <w:tcW w:w="2268" w:type="dxa"/>
          </w:tcPr>
          <w:p w14:paraId="3C1C1B4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«Наркосбыт. Время остановиться»</w:t>
            </w:r>
          </w:p>
        </w:tc>
        <w:tc>
          <w:tcPr>
            <w:tcW w:w="2270" w:type="dxa"/>
            <w:gridSpan w:val="3"/>
          </w:tcPr>
          <w:p w14:paraId="1D4FE3B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DEAFCE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«Молодежь и Интернет: формула ответственности.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Интернет – территория ответственности»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B35A6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«О мерах противодействия экстремизму и реабилитация нацизма»</w:t>
            </w:r>
          </w:p>
        </w:tc>
        <w:tc>
          <w:tcPr>
            <w:tcW w:w="2395" w:type="dxa"/>
            <w:gridSpan w:val="2"/>
          </w:tcPr>
          <w:p w14:paraId="1715E3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F532C61" w14:textId="77777777" w:rsidTr="001429BC">
        <w:trPr>
          <w:trHeight w:val="988"/>
        </w:trPr>
        <w:tc>
          <w:tcPr>
            <w:tcW w:w="2975" w:type="dxa"/>
            <w:gridSpan w:val="3"/>
          </w:tcPr>
          <w:p w14:paraId="1977C25E" w14:textId="77777777" w:rsidR="00115F2C" w:rsidRPr="00115F2C" w:rsidRDefault="00115F2C" w:rsidP="00115F2C">
            <w:pPr>
              <w:spacing w:after="0" w:line="192" w:lineRule="auto"/>
              <w:ind w:left="470" w:firstLine="549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Декады/ месячники/недели</w:t>
            </w:r>
          </w:p>
        </w:tc>
        <w:tc>
          <w:tcPr>
            <w:tcW w:w="2268" w:type="dxa"/>
          </w:tcPr>
          <w:p w14:paraId="22685B74" w14:textId="77777777" w:rsidR="00115F2C" w:rsidRPr="00115F2C" w:rsidRDefault="00115F2C" w:rsidP="00115F2C">
            <w:pPr>
              <w:spacing w:after="0" w:line="220" w:lineRule="exact"/>
              <w:ind w:hanging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Декада мужества, посвященная Дню памяти воинов-интернационалистов</w:t>
            </w:r>
          </w:p>
        </w:tc>
        <w:tc>
          <w:tcPr>
            <w:tcW w:w="2270" w:type="dxa"/>
            <w:gridSpan w:val="3"/>
          </w:tcPr>
          <w:p w14:paraId="188939AD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764EBA" w14:textId="77777777" w:rsidR="00115F2C" w:rsidRPr="00115F2C" w:rsidRDefault="00115F2C" w:rsidP="00115F2C">
            <w:pPr>
              <w:spacing w:after="0" w:line="22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 толерантности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B72E34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 правовых знаний</w:t>
            </w:r>
          </w:p>
        </w:tc>
        <w:tc>
          <w:tcPr>
            <w:tcW w:w="2395" w:type="dxa"/>
            <w:gridSpan w:val="2"/>
          </w:tcPr>
          <w:p w14:paraId="2A746BAA" w14:textId="77777777" w:rsidR="00115F2C" w:rsidRPr="00115F2C" w:rsidRDefault="00115F2C" w:rsidP="00115F2C">
            <w:pPr>
              <w:spacing w:after="0" w:line="208" w:lineRule="auto"/>
              <w:ind w:left="514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«Неделя профилактики экстремизма»</w:t>
            </w:r>
          </w:p>
        </w:tc>
      </w:tr>
      <w:tr w:rsidR="00115F2C" w:rsidRPr="00115F2C" w14:paraId="30B1BFC3" w14:textId="77777777" w:rsidTr="001429BC">
        <w:trPr>
          <w:trHeight w:val="562"/>
        </w:trPr>
        <w:tc>
          <w:tcPr>
            <w:tcW w:w="2975" w:type="dxa"/>
            <w:gridSpan w:val="3"/>
          </w:tcPr>
          <w:p w14:paraId="44DA53F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 фильмов с обсуждением</w:t>
            </w:r>
          </w:p>
        </w:tc>
        <w:tc>
          <w:tcPr>
            <w:tcW w:w="12036" w:type="dxa"/>
            <w:gridSpan w:val="8"/>
          </w:tcPr>
          <w:p w14:paraId="06D4E715" w14:textId="77777777" w:rsidR="00115F2C" w:rsidRPr="00115F2C" w:rsidRDefault="00DF2767" w:rsidP="00115F2C">
            <w:pPr>
              <w:spacing w:after="0" w:line="208" w:lineRule="auto"/>
              <w:ind w:left="142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</w:pPr>
            <w:hyperlink r:id="rId22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1658FC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примерной.</w:t>
      </w:r>
    </w:p>
    <w:p w14:paraId="2A60776B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**</w:t>
      </w:r>
      <w:r w:rsidRPr="00115F2C">
        <w:rPr>
          <w:rFonts w:ascii="Times New Roman" w:eastAsia="Times New Roman" w:hAnsi="Times New Roman" w:cs="Times New Roman"/>
          <w:i w:val="0"/>
          <w:iCs w:val="0"/>
          <w:color w:val="374151"/>
          <w:sz w:val="22"/>
          <w:szCs w:val="22"/>
          <w:shd w:val="clear" w:color="auto" w:fill="FFFFFF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Все мероприятия, перечисленные в циклограмме, следует проводить обязательно, гарантируя их доступность и участие для всех обучающихся в рамках учебных групп, факультетов и университетов.</w:t>
      </w:r>
    </w:p>
    <w:p w14:paraId="54D1A64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115F2C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2FD32721" w14:textId="77777777" w:rsidR="00115F2C" w:rsidRPr="00115F2C" w:rsidRDefault="00115F2C" w:rsidP="00115F2C">
      <w:pPr>
        <w:spacing w:after="0" w:line="280" w:lineRule="exact"/>
        <w:jc w:val="right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lastRenderedPageBreak/>
        <w:t>Приложение 3</w:t>
      </w:r>
    </w:p>
    <w:p w14:paraId="5290E272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p w14:paraId="1B4C17DE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План мероприятий</w:t>
      </w:r>
    </w:p>
    <w:p w14:paraId="513C5B11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</w:t>
      </w:r>
    </w:p>
    <w:p w14:paraId="137E7697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«Месяц первокурсника»</w:t>
      </w:r>
    </w:p>
    <w:p w14:paraId="75984968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928"/>
        <w:gridCol w:w="5577"/>
      </w:tblGrid>
      <w:tr w:rsidR="00115F2C" w:rsidRPr="00115F2C" w14:paraId="21086A66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0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Дата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9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D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Форма проведения</w:t>
            </w:r>
          </w:p>
        </w:tc>
      </w:tr>
      <w:tr w:rsidR="00115F2C" w:rsidRPr="00115F2C" w14:paraId="2CB4013C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35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01.09.2025–07.09.2025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0C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знакомства с университетом</w:t>
            </w:r>
          </w:p>
          <w:p w14:paraId="014AC6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первокурсника – Добро пожаловать в студенческую жизнь!»</w:t>
            </w:r>
          </w:p>
        </w:tc>
      </w:tr>
      <w:tr w:rsidR="00115F2C" w:rsidRPr="00115F2C" w14:paraId="1F70BD7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B5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E6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«2025 год благоустройства – преобразование и устойчивость»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торжественные встречи (собрания, линейки) с первокурсниками;</w:t>
            </w:r>
          </w:p>
          <w:p w14:paraId="5F083FF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выставки достижений университета;</w:t>
            </w:r>
          </w:p>
          <w:p w14:paraId="5A8AF1F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 (круглые столы) с участием должностных лиц, закрепленных за учреждением образования и др.;</w:t>
            </w:r>
          </w:p>
        </w:tc>
      </w:tr>
      <w:tr w:rsidR="00115F2C" w:rsidRPr="00115F2C" w14:paraId="69B5AF83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7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41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«Университет больших возможностей»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C0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интерактивные квесты, квизы на знакомство со структурой учреждения образования, общественными объединениями и формированиями, инфраструктурой и др.;</w:t>
            </w:r>
          </w:p>
        </w:tc>
      </w:tr>
      <w:tr w:rsidR="00115F2C" w:rsidRPr="00115F2C" w14:paraId="4E16B98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C5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B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«Неслучайная встреча»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6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формате «открытый диалог» с приглашением выпускников университета, добившихся успехов в профессиональной деятельности и др.;</w:t>
            </w:r>
          </w:p>
        </w:tc>
      </w:tr>
      <w:tr w:rsidR="00115F2C" w:rsidRPr="00115F2C" w14:paraId="1CA0C97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3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F5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«Наука, спорт и творчество»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DE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презентации, мастер-классы, интерактивные площадки по привлечению студентов-первокурсников к занятиям в творческих, спортивных, научных лабораториях и объединениях</w:t>
            </w:r>
          </w:p>
        </w:tc>
      </w:tr>
      <w:tr w:rsidR="00115F2C" w:rsidRPr="00115F2C" w14:paraId="6463AE0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0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«Ярмарка активного студента»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8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 деятельности молодежных общественных организаций и формирований учреждений высшего образования</w:t>
            </w:r>
          </w:p>
        </w:tc>
      </w:tr>
      <w:tr w:rsidR="00115F2C" w:rsidRPr="00115F2C" w14:paraId="3D0A8F25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E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08.09.2025–14.09.2025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70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безопасности в молодежной среде</w:t>
            </w:r>
          </w:p>
          <w:p w14:paraId="5E13EA2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«Молодежь против!»</w:t>
            </w:r>
          </w:p>
        </w:tc>
      </w:tr>
      <w:tr w:rsidR="00115F2C" w:rsidRPr="00115F2C" w14:paraId="38A028C9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20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A3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«Наш выбор – жизнь без опасности!»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E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круглые столы, встречи, беседы с обучающимся с целью разъяснения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проявлениям и недопущении реабилитации нацизма, в том числе посредством использования мессенджеров и социальных сетей интернет</w:t>
            </w:r>
          </w:p>
        </w:tc>
      </w:tr>
      <w:tr w:rsidR="00115F2C" w:rsidRPr="00115F2C" w14:paraId="7A483CE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CE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09.09.2025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7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«Профилактика асоциально и деструктивного поведения студентов»</w:t>
            </w:r>
          </w:p>
          <w:p w14:paraId="3DAFB1B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19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с обязательным обсуждением фильмов-расследований «Вирус нацизма» и др.</w:t>
            </w:r>
          </w:p>
          <w:p w14:paraId="10E69E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3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https://nihe.by/index.php/ru/videomaterialy-rekomendovannye-k-prosmotru/profilakticheskoe-vospitanie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</w:t>
            </w:r>
          </w:p>
        </w:tc>
      </w:tr>
      <w:tr w:rsidR="00115F2C" w:rsidRPr="00115F2C" w14:paraId="012588BB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1D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10.09.2025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6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«Кибербезопасность»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AC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семинары, круглые столы, интерактивные игры и симуляции, разработка и распространение информационных материалов и др.</w:t>
            </w:r>
          </w:p>
        </w:tc>
      </w:tr>
      <w:tr w:rsidR="00115F2C" w:rsidRPr="00115F2C" w14:paraId="4CBE4CD4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1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9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«Всегда есть выбор!»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9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рамках проекта профилактики асоциального поведения в молодежной среде</w:t>
            </w:r>
          </w:p>
        </w:tc>
      </w:tr>
      <w:tr w:rsidR="00115F2C" w:rsidRPr="00115F2C" w14:paraId="4FA3C52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D4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15.09.2025 - 21.09.2025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CA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по патриотическому воспитанию</w:t>
            </w:r>
          </w:p>
          <w:p w14:paraId="40D8939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народного единства»</w:t>
            </w:r>
          </w:p>
        </w:tc>
      </w:tr>
      <w:tr w:rsidR="00115F2C" w:rsidRPr="00115F2C" w14:paraId="07D7534B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2B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15.09.2025-21.09.2025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7A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едины!»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BA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тематические выставки, посвященные достижениям Республики Беларусь, государственной символике Республики Беларусь, социально-экономическому развитию нашей страны; л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екции и просветительские беседы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к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онкурсы (рисунков, фотографии, эссе)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икторины и квесты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м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астер-классы (по изготовлению символики, исторических сувениров)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посещение мемориальных комплексов; э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кскурсии в музеи, памятные места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олонт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е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рские и благотворительные акции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ф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лешмобы и митинги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др.</w:t>
            </w:r>
          </w:p>
        </w:tc>
      </w:tr>
      <w:tr w:rsidR="00115F2C" w:rsidRPr="00115F2C" w14:paraId="237B2BF0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6B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7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Республиканский диктант «Дзень народнага адзінства»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18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написание республиканского диктанта «Дзень народнага адзінства»</w:t>
            </w:r>
          </w:p>
          <w:p w14:paraId="648027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4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https://www.youtube.com/@Moladz.by_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  <w:tr w:rsidR="00115F2C" w:rsidRPr="00115F2C" w14:paraId="043A1C67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17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17.09.2025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74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«17 Сентября – День народного единства»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9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площадки, открытые диалоги,  круглые столы с приглашением знаковых лиц: политиков, государственных служащих, общественных деятелей, журналистов, деятелей культуры и искусства и др.</w:t>
            </w:r>
          </w:p>
        </w:tc>
      </w:tr>
      <w:tr w:rsidR="00115F2C" w:rsidRPr="00115F2C" w14:paraId="3A9F6F84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FD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BA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«Геноцид белорусского народа. То, что забыть нельзя…»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A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информационные площадки о расследовании уголовного дела о геноциде белорусского народа в годы Великой Отечественной войны и послевоенный период</w:t>
            </w:r>
          </w:p>
          <w:p w14:paraId="15CF7B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(</w:t>
            </w:r>
            <w:hyperlink r:id="rId25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https://nihe.by/index.php/ru/genotsid-belorusskogo-naroda-v-gody-velikoj-otechestvennoj-vojny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   </w:t>
            </w:r>
          </w:p>
          <w:p w14:paraId="53D0FC0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фильмов документального цикла «Без срока давности» о геноциде</w:t>
            </w:r>
          </w:p>
          <w:p w14:paraId="13623BD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белорусского народа» и др.</w:t>
            </w:r>
          </w:p>
        </w:tc>
      </w:tr>
      <w:tr w:rsidR="00115F2C" w:rsidRPr="00115F2C" w14:paraId="79539926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9D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22.09.2025–28.09.2025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8C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Неделя здорового образа жизни </w:t>
            </w:r>
          </w:p>
          <w:p w14:paraId="749E55EF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«Сделай правильный выбор»</w:t>
            </w:r>
          </w:p>
        </w:tc>
      </w:tr>
      <w:tr w:rsidR="00115F2C" w:rsidRPr="00115F2C" w14:paraId="476601ED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33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B9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«День отказа от курения»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742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тематические круглые столы с участием представителей органов здравоохранения; –– интервьюирование «Отношение к курению»; </w:t>
            </w:r>
          </w:p>
          <w:p w14:paraId="1FA4E30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фотоакция «Мы против курения!»; </w:t>
            </w:r>
          </w:p>
          <w:p w14:paraId="13A54C1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видеодайджест «Не отравляй свою жизнь!»</w:t>
            </w:r>
          </w:p>
        </w:tc>
      </w:tr>
      <w:tr w:rsidR="00115F2C" w:rsidRPr="00115F2C" w14:paraId="5C1699E3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19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B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алкоголизма»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EF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акция «Мы выбираем трезвый образ жизни! Ты с нами?»; </w:t>
            </w:r>
          </w:p>
          <w:p w14:paraId="2CBD38F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видеодайджест «Сделай правильный выбор!»;</w:t>
            </w:r>
          </w:p>
          <w:p w14:paraId="723E538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диспут «Миф или правда?!»</w:t>
            </w:r>
          </w:p>
        </w:tc>
      </w:tr>
      <w:tr w:rsidR="00115F2C" w:rsidRPr="00115F2C" w14:paraId="4705315A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6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9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наркозависимости»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A8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интерактивная акция «Без наркотиков жизнь ярче»; </w:t>
            </w:r>
          </w:p>
          <w:p w14:paraId="4E9594A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тайм-дайджест «Доска удовольствий»; </w:t>
            </w:r>
          </w:p>
          <w:p w14:paraId="5B7428E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встреча-диалог «По страницам закона»; </w:t>
            </w:r>
          </w:p>
          <w:p w14:paraId="1250F64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профилактическая беседа-консультация на тему «Профилактика употребления ПАВ среди учащейся молодежи» с участием врачей-наркологов</w:t>
            </w:r>
          </w:p>
        </w:tc>
      </w:tr>
      <w:tr w:rsidR="00115F2C" w:rsidRPr="00115F2C" w14:paraId="23AC3A17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3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BF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физической культуры и спорта»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DB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спортивные мероприятия</w:t>
            </w:r>
          </w:p>
        </w:tc>
      </w:tr>
      <w:tr w:rsidR="00115F2C" w:rsidRPr="00115F2C" w14:paraId="42DFE1FF" w14:textId="77777777" w:rsidTr="001429B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A6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7F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за здоровье!»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8F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 деловая игра «Быть здоровым здорово!»; </w:t>
            </w:r>
          </w:p>
          <w:p w14:paraId="027A6D0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конкурс агитбригад по здоровому образу жизни;</w:t>
            </w:r>
          </w:p>
          <w:p w14:paraId="2DB63A1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подведение итогов мероприятий тематической недели (подготовка фото и видеодайджестов)</w:t>
            </w:r>
          </w:p>
        </w:tc>
      </w:tr>
    </w:tbl>
    <w:p w14:paraId="21EDC95B" w14:textId="77777777" w:rsidR="00115F2C" w:rsidRPr="00115F2C" w:rsidRDefault="00115F2C" w:rsidP="00115F2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14:paraId="42BB8975" w14:textId="092333A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13848FFB" w14:textId="77777777" w:rsidR="00115F2C" w:rsidRPr="00115F2C" w:rsidRDefault="00115F2C" w:rsidP="00115F2C">
      <w:pPr>
        <w:jc w:val="right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lastRenderedPageBreak/>
        <w:t>Приложение 4</w:t>
      </w:r>
    </w:p>
    <w:p w14:paraId="5F944130" w14:textId="77777777" w:rsidR="00115F2C" w:rsidRPr="00115F2C" w:rsidRDefault="00115F2C" w:rsidP="00115F2C">
      <w:pPr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 xml:space="preserve">Перечень актуальных Интернет-ресурсов для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идеологической и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воспитательной работы</w:t>
      </w:r>
    </w:p>
    <w:p w14:paraId="5595ABD6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</w:pPr>
    </w:p>
    <w:p w14:paraId="69EE075B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Официальные Интернет-ресурсы</w:t>
      </w:r>
    </w:p>
    <w:p w14:paraId="6B9D2D5C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http://president.gov.by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Официальный Интернет-портал Президента Республики Беларусь;</w:t>
      </w:r>
    </w:p>
    <w:p w14:paraId="07E21391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http://government.by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 – Совет Министров Республики Беларусь;</w:t>
      </w:r>
    </w:p>
    <w:p w14:paraId="07155FF2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http://www.sovrep.gov.by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Совет Республики;</w:t>
      </w:r>
    </w:p>
    <w:p w14:paraId="5A0E7837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http://house.gov.by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Палата представителей Национального собрания Республики Беларусь;</w:t>
      </w:r>
    </w:p>
    <w:p w14:paraId="7826C3BF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http://www.belarus.by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Официальный сайт Беларуси;</w:t>
      </w:r>
    </w:p>
    <w:p w14:paraId="02307A90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БелТА;</w:t>
      </w:r>
    </w:p>
    <w:p w14:paraId="18DAA9AD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правовой Интернет-портал Республики Беларусь;</w:t>
      </w:r>
    </w:p>
    <w:p w14:paraId="17AC10A5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http://minsk.gov.by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городской исполнительный комитет;</w:t>
      </w:r>
    </w:p>
    <w:p w14:paraId="3F07364D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http://www.minsk-region.gov.by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областной исполнительный комитет</w:t>
      </w:r>
    </w:p>
    <w:p w14:paraId="12BAEFD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88F7946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Образовательные Интернет-ресурсы Республики Беларусь</w:t>
      </w:r>
    </w:p>
    <w:p w14:paraId="232C436E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http://minedu.unibel.by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Министерство образования Республики Беларусь;</w:t>
      </w:r>
    </w:p>
    <w:p w14:paraId="742393FF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http://www.edu.by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Белорусский национальный образовательный Интернет-портал;</w:t>
      </w:r>
    </w:p>
    <w:p w14:paraId="13F190F4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http://www.cis.bsu.by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– электронный журнал «Образование в СНГ»; </w:t>
      </w:r>
      <w:hyperlink r:id="rId3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http://giac.unibel.by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Главный информационно-аналитический центр Министерства образования Республики Беларусь;</w:t>
      </w:r>
    </w:p>
    <w:p w14:paraId="3552A919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http://ris.unibel.by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информационный поисковый узел по вопросам образования</w:t>
      </w:r>
    </w:p>
    <w:p w14:paraId="3F2DF05C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http://cis.unibel.by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Совет по сотрудничеству в области образования государств-участников СНГ;</w:t>
      </w:r>
    </w:p>
    <w:p w14:paraId="606ACFD0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http://rikz.unibel.by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институт контроля знаний;</w:t>
      </w:r>
    </w:p>
    <w:p w14:paraId="7CB348F5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https://www.akademy.by/index.php/ru/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Академия образования; </w:t>
      </w:r>
    </w:p>
    <w:p w14:paraId="0502DC83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http://www.adu.by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институт образования;</w:t>
      </w:r>
    </w:p>
    <w:p w14:paraId="59D24AA8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http://www.nihe.bsu.by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 – Республиканского институт высшей школы; </w:t>
      </w:r>
    </w:p>
    <w:p w14:paraId="7386EA4B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http://www.child.of.by/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усыновления Республики Беларусь;</w:t>
      </w:r>
    </w:p>
    <w:p w14:paraId="19D7223B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https://oroik.by/duxovnye-uchebnye-zavedeniya/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Синодальный отдел религиозного образования и катехизации Белорусской Православной Церкви;</w:t>
      </w:r>
    </w:p>
    <w:p w14:paraId="6D48E2F5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http://www.nchtdm.com/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художественного творчества детей и молодежи;</w:t>
      </w:r>
    </w:p>
    <w:p w14:paraId="2037D3AE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 rcttu.info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Республиканский центр экологии и краеведения;</w:t>
      </w:r>
    </w:p>
    <w:p w14:paraId="18C08BA9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http://www.eco.unibel.by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экологический центр детей и юношества;</w:t>
      </w:r>
    </w:p>
    <w:p w14:paraId="2DBA96E1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http://www.zubronok. By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Национальный детский образовательно-оздоровительный центр «Зубренок»;</w:t>
      </w:r>
    </w:p>
    <w:p w14:paraId="6A3B1053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http://mir.pravo.by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Детский правовой сайт;</w:t>
      </w:r>
    </w:p>
    <w:p w14:paraId="76EE3124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http://www.nlb.by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Интернет-портал Национальной библиотеки Беларуси;</w:t>
      </w:r>
    </w:p>
    <w:p w14:paraId="2AE02EFC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http://npb.unibel.by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Научно-педагогическая библиотека;</w:t>
      </w:r>
    </w:p>
    <w:p w14:paraId="75774B97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www.mddm.org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Минский государственный Дворец детей и молодежи</w:t>
      </w:r>
    </w:p>
    <w:p w14:paraId="7C9BDC1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02571821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u w:val="single"/>
        </w:rPr>
        <w:t>Официальные государственные платформы, образовательные и профилактические ресурсы и проекты для молодежи</w:t>
      </w:r>
    </w:p>
    <w:p w14:paraId="62455F43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1A646CCE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https://patriot.rcek.by/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Интерактивная платформа патриотического воспитания;</w:t>
      </w:r>
    </w:p>
    <w:p w14:paraId="19AECEB0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https://moladz.by/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молодежный центр;</w:t>
      </w:r>
    </w:p>
    <w:p w14:paraId="623C0416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https://rvc.by/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волонтерский центр;</w:t>
      </w:r>
    </w:p>
    <w:p w14:paraId="3375AB24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https://brsm.by/ru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Белорусский республиканский союз молодежи;</w:t>
      </w:r>
    </w:p>
    <w:p w14:paraId="4433542D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https://100ideas.by/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Инновационные проекты, конкурсы для студентов;</w:t>
      </w:r>
    </w:p>
    <w:p w14:paraId="003122DC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https://pomogut.by/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Помощь в кризисных ситуациях, профилактика суицидов;</w:t>
      </w:r>
    </w:p>
    <w:p w14:paraId="78130399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http://rcpp.by/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центр психологической помощи;</w:t>
      </w:r>
    </w:p>
    <w:p w14:paraId="0C7DEED6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https://24health.by/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Профилактика ЗОЖ, борьба с зависимостями;</w:t>
      </w:r>
    </w:p>
    <w:p w14:paraId="564038F8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https://partizany.by/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Партизаны Беларуси;</w:t>
      </w:r>
    </w:p>
    <w:p w14:paraId="78D668E4" w14:textId="77777777" w:rsidR="00115F2C" w:rsidRPr="00115F2C" w:rsidRDefault="00DF2767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https://memory.mil.by/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Автоматизированный банк данных «Книга памяти Республики Беларусь».</w:t>
      </w:r>
    </w:p>
    <w:p w14:paraId="5482FB1F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3FE8BDB0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lang w:val="x-none"/>
        </w:rPr>
        <w:t>Рекомендации по использованию ресурсов:</w:t>
      </w:r>
    </w:p>
    <w:p w14:paraId="5EC1D237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интегрировать материалы в кураторские часы и информационные мероприятия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CAA7A8C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р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азмещать ссылки на официальных сайтах УВО и в социальных сетях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32C1C49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спользовать контент для подготовки студенческих проектов и исследований.</w:t>
      </w:r>
    </w:p>
    <w:p w14:paraId="0E45E4AE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A62979E" w14:textId="77777777" w:rsidR="00115F2C" w:rsidRPr="00115F2C" w:rsidRDefault="00115F2C" w:rsidP="00115F2C">
      <w:pPr>
        <w:rPr>
          <w:rFonts w:ascii="Calibri" w:eastAsia="Calibri" w:hAnsi="Calibri" w:cs="Times New Roman"/>
        </w:rPr>
      </w:pPr>
    </w:p>
    <w:p w14:paraId="268253D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</w:p>
    <w:sectPr w:rsidR="00115F2C" w:rsidSect="00115F2C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F48FF" w14:textId="77777777" w:rsidR="00DF2767" w:rsidRDefault="00DF2767">
      <w:pPr>
        <w:spacing w:after="0" w:line="240" w:lineRule="auto"/>
      </w:pPr>
      <w:r>
        <w:separator/>
      </w:r>
    </w:p>
  </w:endnote>
  <w:endnote w:type="continuationSeparator" w:id="0">
    <w:p w14:paraId="0D6388B3" w14:textId="77777777" w:rsidR="00DF2767" w:rsidRDefault="00DF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948EB" w14:textId="77777777" w:rsidR="00DF2767" w:rsidRDefault="00DF2767">
      <w:pPr>
        <w:spacing w:after="0" w:line="240" w:lineRule="auto"/>
      </w:pPr>
      <w:r>
        <w:separator/>
      </w:r>
    </w:p>
  </w:footnote>
  <w:footnote w:type="continuationSeparator" w:id="0">
    <w:p w14:paraId="75E375F0" w14:textId="77777777" w:rsidR="00DF2767" w:rsidRDefault="00DF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479302"/>
      <w:docPartObj>
        <w:docPartGallery w:val="Page Numbers (Top of Page)"/>
        <w:docPartUnique/>
      </w:docPartObj>
    </w:sdtPr>
    <w:sdtEndPr/>
    <w:sdtContent>
      <w:p w14:paraId="7F803010" w14:textId="0CB45D72" w:rsidR="003F5E18" w:rsidRDefault="003F5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30">
          <w:rPr>
            <w:noProof/>
          </w:rPr>
          <w:t>2</w:t>
        </w:r>
        <w:r>
          <w:fldChar w:fldCharType="end"/>
        </w:r>
      </w:p>
    </w:sdtContent>
  </w:sdt>
  <w:p w14:paraId="73C0DEB4" w14:textId="77777777" w:rsidR="003F5E18" w:rsidRDefault="003F5E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06320"/>
      <w:docPartObj>
        <w:docPartGallery w:val="Page Numbers (Top of Page)"/>
        <w:docPartUnique/>
      </w:docPartObj>
    </w:sdtPr>
    <w:sdtEndPr/>
    <w:sdtContent>
      <w:p w14:paraId="4F7B4AED" w14:textId="77777777" w:rsidR="00115F2C" w:rsidRDefault="00115F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30">
          <w:rPr>
            <w:noProof/>
          </w:rPr>
          <w:t>32</w:t>
        </w:r>
        <w:r>
          <w:fldChar w:fldCharType="end"/>
        </w:r>
      </w:p>
    </w:sdtContent>
  </w:sdt>
  <w:p w14:paraId="47F63FF0" w14:textId="77777777" w:rsidR="00115F2C" w:rsidRDefault="00115F2C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8D"/>
    <w:multiLevelType w:val="multilevel"/>
    <w:tmpl w:val="AF1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654FB"/>
    <w:multiLevelType w:val="multilevel"/>
    <w:tmpl w:val="D00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90602"/>
    <w:multiLevelType w:val="hybridMultilevel"/>
    <w:tmpl w:val="CD3E678C"/>
    <w:lvl w:ilvl="0" w:tplc="F408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D1CD6"/>
    <w:multiLevelType w:val="hybridMultilevel"/>
    <w:tmpl w:val="FD1EF56A"/>
    <w:lvl w:ilvl="0" w:tplc="7798788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DA460A"/>
    <w:multiLevelType w:val="multilevel"/>
    <w:tmpl w:val="6BF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E"/>
    <w:rsid w:val="00005AF6"/>
    <w:rsid w:val="00006A59"/>
    <w:rsid w:val="00010CFD"/>
    <w:rsid w:val="000163F6"/>
    <w:rsid w:val="00022F86"/>
    <w:rsid w:val="00036056"/>
    <w:rsid w:val="00050570"/>
    <w:rsid w:val="0005237A"/>
    <w:rsid w:val="00054986"/>
    <w:rsid w:val="00060051"/>
    <w:rsid w:val="00062D8C"/>
    <w:rsid w:val="00072F90"/>
    <w:rsid w:val="000768AB"/>
    <w:rsid w:val="00077919"/>
    <w:rsid w:val="00077A04"/>
    <w:rsid w:val="0008243F"/>
    <w:rsid w:val="000854D3"/>
    <w:rsid w:val="00087A3B"/>
    <w:rsid w:val="000907A0"/>
    <w:rsid w:val="00091888"/>
    <w:rsid w:val="000A7069"/>
    <w:rsid w:val="000B2C16"/>
    <w:rsid w:val="000B7364"/>
    <w:rsid w:val="000C3171"/>
    <w:rsid w:val="000C3776"/>
    <w:rsid w:val="000C7DCD"/>
    <w:rsid w:val="000D2096"/>
    <w:rsid w:val="000D538A"/>
    <w:rsid w:val="000D6F0A"/>
    <w:rsid w:val="000E0FF3"/>
    <w:rsid w:val="000F3141"/>
    <w:rsid w:val="000F5753"/>
    <w:rsid w:val="000F6B57"/>
    <w:rsid w:val="00100773"/>
    <w:rsid w:val="00104533"/>
    <w:rsid w:val="00106C85"/>
    <w:rsid w:val="00110D95"/>
    <w:rsid w:val="00112BEA"/>
    <w:rsid w:val="00112EF1"/>
    <w:rsid w:val="00115F2C"/>
    <w:rsid w:val="00117B7E"/>
    <w:rsid w:val="0012768A"/>
    <w:rsid w:val="00127DA7"/>
    <w:rsid w:val="00132B83"/>
    <w:rsid w:val="00141287"/>
    <w:rsid w:val="00141B70"/>
    <w:rsid w:val="00145F55"/>
    <w:rsid w:val="00152918"/>
    <w:rsid w:val="001547CA"/>
    <w:rsid w:val="00155087"/>
    <w:rsid w:val="00156F96"/>
    <w:rsid w:val="00160A4F"/>
    <w:rsid w:val="00161CF3"/>
    <w:rsid w:val="001704C7"/>
    <w:rsid w:val="001A45D2"/>
    <w:rsid w:val="001A6709"/>
    <w:rsid w:val="001B4AA7"/>
    <w:rsid w:val="001E15B0"/>
    <w:rsid w:val="001E4089"/>
    <w:rsid w:val="001F780D"/>
    <w:rsid w:val="00215C66"/>
    <w:rsid w:val="0022678D"/>
    <w:rsid w:val="0023688F"/>
    <w:rsid w:val="00237157"/>
    <w:rsid w:val="00237EC8"/>
    <w:rsid w:val="002448A2"/>
    <w:rsid w:val="0025387A"/>
    <w:rsid w:val="00262DCE"/>
    <w:rsid w:val="00267BA3"/>
    <w:rsid w:val="00274143"/>
    <w:rsid w:val="002801F5"/>
    <w:rsid w:val="0028203E"/>
    <w:rsid w:val="00282F71"/>
    <w:rsid w:val="00283A03"/>
    <w:rsid w:val="00286B83"/>
    <w:rsid w:val="00292C4D"/>
    <w:rsid w:val="0029356E"/>
    <w:rsid w:val="00293826"/>
    <w:rsid w:val="002A266E"/>
    <w:rsid w:val="002B26BF"/>
    <w:rsid w:val="002B3D6B"/>
    <w:rsid w:val="002C1D30"/>
    <w:rsid w:val="002C69DA"/>
    <w:rsid w:val="002D6502"/>
    <w:rsid w:val="002D76BF"/>
    <w:rsid w:val="00302BED"/>
    <w:rsid w:val="003172AB"/>
    <w:rsid w:val="00317C7D"/>
    <w:rsid w:val="00320664"/>
    <w:rsid w:val="00321D59"/>
    <w:rsid w:val="00355368"/>
    <w:rsid w:val="00356CC9"/>
    <w:rsid w:val="00356DE9"/>
    <w:rsid w:val="00371AF3"/>
    <w:rsid w:val="00374DB6"/>
    <w:rsid w:val="003769F1"/>
    <w:rsid w:val="00383973"/>
    <w:rsid w:val="0038521D"/>
    <w:rsid w:val="0039018B"/>
    <w:rsid w:val="00390F7B"/>
    <w:rsid w:val="0039324C"/>
    <w:rsid w:val="00396486"/>
    <w:rsid w:val="00396D0B"/>
    <w:rsid w:val="003B2B8A"/>
    <w:rsid w:val="003B3199"/>
    <w:rsid w:val="003C181B"/>
    <w:rsid w:val="003C19D8"/>
    <w:rsid w:val="003C2424"/>
    <w:rsid w:val="003C4732"/>
    <w:rsid w:val="003D21A5"/>
    <w:rsid w:val="003D2D78"/>
    <w:rsid w:val="003D426E"/>
    <w:rsid w:val="003E3519"/>
    <w:rsid w:val="003F35B5"/>
    <w:rsid w:val="003F4765"/>
    <w:rsid w:val="003F5E18"/>
    <w:rsid w:val="003F7CE5"/>
    <w:rsid w:val="0040033A"/>
    <w:rsid w:val="00410187"/>
    <w:rsid w:val="00414C6F"/>
    <w:rsid w:val="00415716"/>
    <w:rsid w:val="004172A3"/>
    <w:rsid w:val="00425E2A"/>
    <w:rsid w:val="00432FDF"/>
    <w:rsid w:val="00444F94"/>
    <w:rsid w:val="00445550"/>
    <w:rsid w:val="00460841"/>
    <w:rsid w:val="00472F1B"/>
    <w:rsid w:val="004752B9"/>
    <w:rsid w:val="0048756B"/>
    <w:rsid w:val="00491F0C"/>
    <w:rsid w:val="00492A49"/>
    <w:rsid w:val="00493302"/>
    <w:rsid w:val="0049536B"/>
    <w:rsid w:val="004A57C2"/>
    <w:rsid w:val="004B3E48"/>
    <w:rsid w:val="004B5F17"/>
    <w:rsid w:val="004C6E7C"/>
    <w:rsid w:val="004C796C"/>
    <w:rsid w:val="004D092B"/>
    <w:rsid w:val="004D7ADF"/>
    <w:rsid w:val="004E3E57"/>
    <w:rsid w:val="004E5744"/>
    <w:rsid w:val="00504581"/>
    <w:rsid w:val="005049D8"/>
    <w:rsid w:val="00513281"/>
    <w:rsid w:val="00517266"/>
    <w:rsid w:val="005247DC"/>
    <w:rsid w:val="00526064"/>
    <w:rsid w:val="00526648"/>
    <w:rsid w:val="0052670C"/>
    <w:rsid w:val="00544DAB"/>
    <w:rsid w:val="00545F63"/>
    <w:rsid w:val="005511AC"/>
    <w:rsid w:val="00551E3D"/>
    <w:rsid w:val="00560770"/>
    <w:rsid w:val="00560BFE"/>
    <w:rsid w:val="0056237B"/>
    <w:rsid w:val="005654D1"/>
    <w:rsid w:val="0057063A"/>
    <w:rsid w:val="00572412"/>
    <w:rsid w:val="005808B6"/>
    <w:rsid w:val="0058658A"/>
    <w:rsid w:val="00587CEE"/>
    <w:rsid w:val="00592D34"/>
    <w:rsid w:val="0059533C"/>
    <w:rsid w:val="0059773F"/>
    <w:rsid w:val="005B3D1E"/>
    <w:rsid w:val="005C0614"/>
    <w:rsid w:val="005C2DCC"/>
    <w:rsid w:val="005C34DD"/>
    <w:rsid w:val="005C4567"/>
    <w:rsid w:val="005D2158"/>
    <w:rsid w:val="005E63E1"/>
    <w:rsid w:val="005F04CF"/>
    <w:rsid w:val="005F6F4A"/>
    <w:rsid w:val="00603DC2"/>
    <w:rsid w:val="00603F5E"/>
    <w:rsid w:val="006126BE"/>
    <w:rsid w:val="00613C0F"/>
    <w:rsid w:val="006242FB"/>
    <w:rsid w:val="00634F1D"/>
    <w:rsid w:val="00640FC9"/>
    <w:rsid w:val="006628F9"/>
    <w:rsid w:val="006700C0"/>
    <w:rsid w:val="00670B4C"/>
    <w:rsid w:val="00672506"/>
    <w:rsid w:val="00682987"/>
    <w:rsid w:val="00683A8A"/>
    <w:rsid w:val="00693BD5"/>
    <w:rsid w:val="006A09BA"/>
    <w:rsid w:val="006A1F55"/>
    <w:rsid w:val="006A3230"/>
    <w:rsid w:val="006B2DE9"/>
    <w:rsid w:val="006B5FF8"/>
    <w:rsid w:val="006C179C"/>
    <w:rsid w:val="006C3565"/>
    <w:rsid w:val="006C3AB4"/>
    <w:rsid w:val="006C6171"/>
    <w:rsid w:val="006C7BBB"/>
    <w:rsid w:val="006D1EB7"/>
    <w:rsid w:val="006D7076"/>
    <w:rsid w:val="006E3CD7"/>
    <w:rsid w:val="006F4100"/>
    <w:rsid w:val="006F50C0"/>
    <w:rsid w:val="00702AB8"/>
    <w:rsid w:val="0070347D"/>
    <w:rsid w:val="00717E0D"/>
    <w:rsid w:val="007220C8"/>
    <w:rsid w:val="00733ADA"/>
    <w:rsid w:val="00740FA5"/>
    <w:rsid w:val="007448FE"/>
    <w:rsid w:val="00752770"/>
    <w:rsid w:val="00763927"/>
    <w:rsid w:val="00764222"/>
    <w:rsid w:val="00773548"/>
    <w:rsid w:val="0077665F"/>
    <w:rsid w:val="00791F0A"/>
    <w:rsid w:val="007932BC"/>
    <w:rsid w:val="00794C3F"/>
    <w:rsid w:val="007A23E1"/>
    <w:rsid w:val="007B0CFC"/>
    <w:rsid w:val="007B2982"/>
    <w:rsid w:val="007B7C6F"/>
    <w:rsid w:val="007B7F30"/>
    <w:rsid w:val="007D135A"/>
    <w:rsid w:val="007E56A9"/>
    <w:rsid w:val="007F0F53"/>
    <w:rsid w:val="007F2323"/>
    <w:rsid w:val="00800048"/>
    <w:rsid w:val="00813CBE"/>
    <w:rsid w:val="0081500D"/>
    <w:rsid w:val="0082020F"/>
    <w:rsid w:val="00840220"/>
    <w:rsid w:val="00842701"/>
    <w:rsid w:val="00843BE3"/>
    <w:rsid w:val="00844675"/>
    <w:rsid w:val="0084771D"/>
    <w:rsid w:val="00847F15"/>
    <w:rsid w:val="00862513"/>
    <w:rsid w:val="00864232"/>
    <w:rsid w:val="00870942"/>
    <w:rsid w:val="008712DD"/>
    <w:rsid w:val="008755B3"/>
    <w:rsid w:val="00880B73"/>
    <w:rsid w:val="0088123F"/>
    <w:rsid w:val="00887D1F"/>
    <w:rsid w:val="008964C0"/>
    <w:rsid w:val="008A05BA"/>
    <w:rsid w:val="008A42CF"/>
    <w:rsid w:val="008A7AEF"/>
    <w:rsid w:val="008B0AE9"/>
    <w:rsid w:val="008B3D87"/>
    <w:rsid w:val="008B448E"/>
    <w:rsid w:val="008B4CE8"/>
    <w:rsid w:val="008C3B63"/>
    <w:rsid w:val="008E64A6"/>
    <w:rsid w:val="008E6D9C"/>
    <w:rsid w:val="008E6FC1"/>
    <w:rsid w:val="008F49E4"/>
    <w:rsid w:val="00904F36"/>
    <w:rsid w:val="0090565F"/>
    <w:rsid w:val="009065FC"/>
    <w:rsid w:val="0090760A"/>
    <w:rsid w:val="00907A79"/>
    <w:rsid w:val="00910759"/>
    <w:rsid w:val="0091275E"/>
    <w:rsid w:val="0092001C"/>
    <w:rsid w:val="00926128"/>
    <w:rsid w:val="0093288A"/>
    <w:rsid w:val="0093428F"/>
    <w:rsid w:val="00935C4C"/>
    <w:rsid w:val="00940619"/>
    <w:rsid w:val="009445DE"/>
    <w:rsid w:val="00950DBE"/>
    <w:rsid w:val="009522DB"/>
    <w:rsid w:val="00955672"/>
    <w:rsid w:val="00957BF4"/>
    <w:rsid w:val="00957D91"/>
    <w:rsid w:val="0096586B"/>
    <w:rsid w:val="00971515"/>
    <w:rsid w:val="00971E25"/>
    <w:rsid w:val="009721FF"/>
    <w:rsid w:val="0097300E"/>
    <w:rsid w:val="0098063A"/>
    <w:rsid w:val="00990761"/>
    <w:rsid w:val="009A49EA"/>
    <w:rsid w:val="009B7E0F"/>
    <w:rsid w:val="009B7EE9"/>
    <w:rsid w:val="009C2DB4"/>
    <w:rsid w:val="009E145E"/>
    <w:rsid w:val="009E430D"/>
    <w:rsid w:val="009F0C0F"/>
    <w:rsid w:val="009F59EB"/>
    <w:rsid w:val="009F7115"/>
    <w:rsid w:val="009F7550"/>
    <w:rsid w:val="00A01320"/>
    <w:rsid w:val="00A22A22"/>
    <w:rsid w:val="00A32566"/>
    <w:rsid w:val="00A33B8A"/>
    <w:rsid w:val="00A33D17"/>
    <w:rsid w:val="00A47954"/>
    <w:rsid w:val="00A554F4"/>
    <w:rsid w:val="00A5608D"/>
    <w:rsid w:val="00A57642"/>
    <w:rsid w:val="00A647DF"/>
    <w:rsid w:val="00A73891"/>
    <w:rsid w:val="00A81C86"/>
    <w:rsid w:val="00A8479F"/>
    <w:rsid w:val="00A94F07"/>
    <w:rsid w:val="00A9579E"/>
    <w:rsid w:val="00A961F0"/>
    <w:rsid w:val="00A97025"/>
    <w:rsid w:val="00AA1003"/>
    <w:rsid w:val="00AA4E11"/>
    <w:rsid w:val="00AB230B"/>
    <w:rsid w:val="00AB30EF"/>
    <w:rsid w:val="00AB65E1"/>
    <w:rsid w:val="00AC1062"/>
    <w:rsid w:val="00AC460F"/>
    <w:rsid w:val="00AC49F7"/>
    <w:rsid w:val="00AD0CFA"/>
    <w:rsid w:val="00AD3ABA"/>
    <w:rsid w:val="00AD3BF8"/>
    <w:rsid w:val="00AD4B5F"/>
    <w:rsid w:val="00AD6537"/>
    <w:rsid w:val="00AE1303"/>
    <w:rsid w:val="00AE4F85"/>
    <w:rsid w:val="00AF029A"/>
    <w:rsid w:val="00AF71E9"/>
    <w:rsid w:val="00B04D8D"/>
    <w:rsid w:val="00B2464E"/>
    <w:rsid w:val="00B30124"/>
    <w:rsid w:val="00B30DA3"/>
    <w:rsid w:val="00B31DE6"/>
    <w:rsid w:val="00B367A4"/>
    <w:rsid w:val="00B36F40"/>
    <w:rsid w:val="00B46825"/>
    <w:rsid w:val="00B4742D"/>
    <w:rsid w:val="00B61C68"/>
    <w:rsid w:val="00B6456C"/>
    <w:rsid w:val="00B65549"/>
    <w:rsid w:val="00B6587A"/>
    <w:rsid w:val="00B66EDC"/>
    <w:rsid w:val="00B67911"/>
    <w:rsid w:val="00B879E6"/>
    <w:rsid w:val="00B93961"/>
    <w:rsid w:val="00B9679D"/>
    <w:rsid w:val="00B96B85"/>
    <w:rsid w:val="00B979BC"/>
    <w:rsid w:val="00BB3DCE"/>
    <w:rsid w:val="00BC1613"/>
    <w:rsid w:val="00BC37FD"/>
    <w:rsid w:val="00BC6D49"/>
    <w:rsid w:val="00BD3105"/>
    <w:rsid w:val="00BD5C05"/>
    <w:rsid w:val="00BD6321"/>
    <w:rsid w:val="00BD7763"/>
    <w:rsid w:val="00BE03EF"/>
    <w:rsid w:val="00BE1C4F"/>
    <w:rsid w:val="00BE7C3A"/>
    <w:rsid w:val="00C05F9A"/>
    <w:rsid w:val="00C069AD"/>
    <w:rsid w:val="00C11B39"/>
    <w:rsid w:val="00C2099C"/>
    <w:rsid w:val="00C24BC1"/>
    <w:rsid w:val="00C27087"/>
    <w:rsid w:val="00C32422"/>
    <w:rsid w:val="00C349F0"/>
    <w:rsid w:val="00C42E0E"/>
    <w:rsid w:val="00C46208"/>
    <w:rsid w:val="00C605FE"/>
    <w:rsid w:val="00C6211C"/>
    <w:rsid w:val="00C729FD"/>
    <w:rsid w:val="00C72BCA"/>
    <w:rsid w:val="00C72D0B"/>
    <w:rsid w:val="00C7754B"/>
    <w:rsid w:val="00C83693"/>
    <w:rsid w:val="00C84E77"/>
    <w:rsid w:val="00C96C8E"/>
    <w:rsid w:val="00CA0FF5"/>
    <w:rsid w:val="00CA1E70"/>
    <w:rsid w:val="00CA4F6F"/>
    <w:rsid w:val="00CA640A"/>
    <w:rsid w:val="00CB1570"/>
    <w:rsid w:val="00CB353A"/>
    <w:rsid w:val="00CB567E"/>
    <w:rsid w:val="00CC002A"/>
    <w:rsid w:val="00CC2595"/>
    <w:rsid w:val="00CC6FBE"/>
    <w:rsid w:val="00CD024E"/>
    <w:rsid w:val="00CD2768"/>
    <w:rsid w:val="00CE1346"/>
    <w:rsid w:val="00CE4485"/>
    <w:rsid w:val="00CF5348"/>
    <w:rsid w:val="00D0184B"/>
    <w:rsid w:val="00D045F1"/>
    <w:rsid w:val="00D10839"/>
    <w:rsid w:val="00D13E50"/>
    <w:rsid w:val="00D14211"/>
    <w:rsid w:val="00D2459F"/>
    <w:rsid w:val="00D24950"/>
    <w:rsid w:val="00D3205F"/>
    <w:rsid w:val="00D35E60"/>
    <w:rsid w:val="00D36AE1"/>
    <w:rsid w:val="00D4199B"/>
    <w:rsid w:val="00D468F9"/>
    <w:rsid w:val="00D64B7A"/>
    <w:rsid w:val="00D74076"/>
    <w:rsid w:val="00D81AA2"/>
    <w:rsid w:val="00D94CBE"/>
    <w:rsid w:val="00D9726F"/>
    <w:rsid w:val="00DA1483"/>
    <w:rsid w:val="00DB2481"/>
    <w:rsid w:val="00DB3A65"/>
    <w:rsid w:val="00DB4266"/>
    <w:rsid w:val="00DB5395"/>
    <w:rsid w:val="00DC1504"/>
    <w:rsid w:val="00DD0B66"/>
    <w:rsid w:val="00DD70E8"/>
    <w:rsid w:val="00DF2767"/>
    <w:rsid w:val="00DF2801"/>
    <w:rsid w:val="00DF5DBB"/>
    <w:rsid w:val="00E20AC4"/>
    <w:rsid w:val="00E43714"/>
    <w:rsid w:val="00E46635"/>
    <w:rsid w:val="00E5119B"/>
    <w:rsid w:val="00E57814"/>
    <w:rsid w:val="00E60A9B"/>
    <w:rsid w:val="00E614B6"/>
    <w:rsid w:val="00E66323"/>
    <w:rsid w:val="00E713DE"/>
    <w:rsid w:val="00E74927"/>
    <w:rsid w:val="00E76BC7"/>
    <w:rsid w:val="00E9054C"/>
    <w:rsid w:val="00E91EAD"/>
    <w:rsid w:val="00E9310D"/>
    <w:rsid w:val="00E94EEA"/>
    <w:rsid w:val="00E96EC1"/>
    <w:rsid w:val="00EA2237"/>
    <w:rsid w:val="00EA4C2B"/>
    <w:rsid w:val="00EA5A12"/>
    <w:rsid w:val="00EB239B"/>
    <w:rsid w:val="00EB792F"/>
    <w:rsid w:val="00EC0DF8"/>
    <w:rsid w:val="00EC3BF0"/>
    <w:rsid w:val="00ED2319"/>
    <w:rsid w:val="00ED2F6B"/>
    <w:rsid w:val="00EF72E0"/>
    <w:rsid w:val="00F01170"/>
    <w:rsid w:val="00F10FD1"/>
    <w:rsid w:val="00F11A20"/>
    <w:rsid w:val="00F207F1"/>
    <w:rsid w:val="00F2474C"/>
    <w:rsid w:val="00F26C7D"/>
    <w:rsid w:val="00F27ECE"/>
    <w:rsid w:val="00F307F5"/>
    <w:rsid w:val="00F4191E"/>
    <w:rsid w:val="00F46A6A"/>
    <w:rsid w:val="00F4708B"/>
    <w:rsid w:val="00F47A47"/>
    <w:rsid w:val="00F50269"/>
    <w:rsid w:val="00F5544D"/>
    <w:rsid w:val="00F6130D"/>
    <w:rsid w:val="00F738F7"/>
    <w:rsid w:val="00F773E7"/>
    <w:rsid w:val="00F81B32"/>
    <w:rsid w:val="00F845B3"/>
    <w:rsid w:val="00F84B77"/>
    <w:rsid w:val="00F862D4"/>
    <w:rsid w:val="00FA4257"/>
    <w:rsid w:val="00FA66FD"/>
    <w:rsid w:val="00FB6BF1"/>
    <w:rsid w:val="00FC0203"/>
    <w:rsid w:val="00FC3473"/>
    <w:rsid w:val="00FC4906"/>
    <w:rsid w:val="00FC60ED"/>
    <w:rsid w:val="00FD4968"/>
    <w:rsid w:val="00FE3371"/>
    <w:rsid w:val="00FF0B6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nihe.by/index.php/ru/videomaterialy-rekomendovannye-k-prosmotru/profilakticheskoe-vospitanie" TargetMode="External"/><Relationship Id="rId26" Type="http://schemas.openxmlformats.org/officeDocument/2006/relationships/hyperlink" Target="http://president.gov.by/" TargetMode="External"/><Relationship Id="rId39" Type="http://schemas.openxmlformats.org/officeDocument/2006/relationships/hyperlink" Target="http://www.giac.unibel.by/" TargetMode="External"/><Relationship Id="rId21" Type="http://schemas.openxmlformats.org/officeDocument/2006/relationships/hyperlink" Target="https://nihe.by/index.php/ru/videomaterialy-rekomendovannye-k-prosmotru/grazhdanskoe-patrioticheskoe-vospitanie" TargetMode="External"/><Relationship Id="rId34" Type="http://schemas.openxmlformats.org/officeDocument/2006/relationships/hyperlink" Target="http://www.minsk-region.gov.by/" TargetMode="External"/><Relationship Id="rId42" Type="http://schemas.openxmlformats.org/officeDocument/2006/relationships/hyperlink" Target="https://www.akademy.by/index.php/ru/" TargetMode="External"/><Relationship Id="rId47" Type="http://schemas.openxmlformats.org/officeDocument/2006/relationships/hyperlink" Target="http://www.nchtdm.com/" TargetMode="External"/><Relationship Id="rId50" Type="http://schemas.openxmlformats.org/officeDocument/2006/relationships/hyperlink" Target="http://zubronok.by/" TargetMode="External"/><Relationship Id="rId55" Type="http://schemas.openxmlformats.org/officeDocument/2006/relationships/hyperlink" Target="https://patriot.rcek.by/" TargetMode="External"/><Relationship Id="rId63" Type="http://schemas.openxmlformats.org/officeDocument/2006/relationships/hyperlink" Target="https://partizany.by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nihe.by/index.php/ru/videomaterialy-rekomendovannye-k-prosmotru/ideologicheskoe-vospitanie" TargetMode="External"/><Relationship Id="rId20" Type="http://schemas.openxmlformats.org/officeDocument/2006/relationships/hyperlink" Target="https://nihe.by/index.php/ru/videomaterialy-rekomendovannye-k-prosmotru/ideologicheskoe-vospitanie" TargetMode="External"/><Relationship Id="rId29" Type="http://schemas.openxmlformats.org/officeDocument/2006/relationships/hyperlink" Target="http://house.gov.by/" TargetMode="External"/><Relationship Id="rId41" Type="http://schemas.openxmlformats.org/officeDocument/2006/relationships/hyperlink" Target="http://rikz.unibel.by/" TargetMode="External"/><Relationship Id="rId54" Type="http://schemas.openxmlformats.org/officeDocument/2006/relationships/hyperlink" Target="http://www.mgddm.by/" TargetMode="External"/><Relationship Id="rId62" Type="http://schemas.openxmlformats.org/officeDocument/2006/relationships/hyperlink" Target="https://24health.b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youtube.com/@Moladz.by_" TargetMode="External"/><Relationship Id="rId32" Type="http://schemas.openxmlformats.org/officeDocument/2006/relationships/hyperlink" Target="http://www.belta.by/" TargetMode="External"/><Relationship Id="rId37" Type="http://schemas.openxmlformats.org/officeDocument/2006/relationships/hyperlink" Target="http://www.cis.bsu.by/" TargetMode="External"/><Relationship Id="rId40" Type="http://schemas.openxmlformats.org/officeDocument/2006/relationships/hyperlink" Target="http://cis.unibel.by/" TargetMode="External"/><Relationship Id="rId45" Type="http://schemas.openxmlformats.org/officeDocument/2006/relationships/hyperlink" Target="http://www.child.of.by/" TargetMode="External"/><Relationship Id="rId53" Type="http://schemas.openxmlformats.org/officeDocument/2006/relationships/hyperlink" Target="http://npb.unibel.by/" TargetMode="External"/><Relationship Id="rId58" Type="http://schemas.openxmlformats.org/officeDocument/2006/relationships/hyperlink" Target="https://brsm.by/ru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insk.gov.by/ru/actual/view/209/2025.shtml" TargetMode="External"/><Relationship Id="rId23" Type="http://schemas.openxmlformats.org/officeDocument/2006/relationships/hyperlink" Target="https://nihe.by/index.php/ru/videomaterialy-rekomendovannye-k-prosmotru/profilakticheskoe-vospitanie" TargetMode="External"/><Relationship Id="rId28" Type="http://schemas.openxmlformats.org/officeDocument/2006/relationships/hyperlink" Target="http://www.sovrep.gov.by/" TargetMode="External"/><Relationship Id="rId36" Type="http://schemas.openxmlformats.org/officeDocument/2006/relationships/hyperlink" Target="http://www.edu.by/" TargetMode="External"/><Relationship Id="rId49" Type="http://schemas.openxmlformats.org/officeDocument/2006/relationships/hyperlink" Target="http://www.eco.unibel.by/" TargetMode="External"/><Relationship Id="rId57" Type="http://schemas.openxmlformats.org/officeDocument/2006/relationships/hyperlink" Target="https://rvc.by/" TargetMode="External"/><Relationship Id="rId61" Type="http://schemas.openxmlformats.org/officeDocument/2006/relationships/hyperlink" Target="http://rcpp.by/" TargetMode="External"/><Relationship Id="rId10" Type="http://schemas.openxmlformats.org/officeDocument/2006/relationships/hyperlink" Target="https://nihe.by/index.php/ru/normativnoe-soprovozhdenie" TargetMode="External"/><Relationship Id="rId19" Type="http://schemas.openxmlformats.org/officeDocument/2006/relationships/hyperlink" Target="https://minsk.gov.by/ru/actual/view/209/2025.shtml" TargetMode="External"/><Relationship Id="rId31" Type="http://schemas.openxmlformats.org/officeDocument/2006/relationships/hyperlink" Target="http://www.belta.by/" TargetMode="External"/><Relationship Id="rId44" Type="http://schemas.openxmlformats.org/officeDocument/2006/relationships/hyperlink" Target="http://www.nihe.bsu.by/" TargetMode="External"/><Relationship Id="rId52" Type="http://schemas.openxmlformats.org/officeDocument/2006/relationships/hyperlink" Target="http://www.nlb.by/portal/page/portal/index" TargetMode="External"/><Relationship Id="rId60" Type="http://schemas.openxmlformats.org/officeDocument/2006/relationships/hyperlink" Target="https://pomogut.by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3USbjCyC3vA" TargetMode="External"/><Relationship Id="rId14" Type="http://schemas.openxmlformats.org/officeDocument/2006/relationships/hyperlink" Target="https://minsk.gov.by/ru/actual/view/209/2025.shtml" TargetMode="External"/><Relationship Id="rId22" Type="http://schemas.openxmlformats.org/officeDocument/2006/relationships/hyperlink" Target="https://nihe.by/index.php/ru/videomaterialy-rekomendovannye-k-prosmotru/profilakticheskoe-vospitanie" TargetMode="External"/><Relationship Id="rId27" Type="http://schemas.openxmlformats.org/officeDocument/2006/relationships/hyperlink" Target="http://government.by/" TargetMode="External"/><Relationship Id="rId30" Type="http://schemas.openxmlformats.org/officeDocument/2006/relationships/hyperlink" Target="http://www.belarus.by/" TargetMode="External"/><Relationship Id="rId35" Type="http://schemas.openxmlformats.org/officeDocument/2006/relationships/hyperlink" Target="http://edu.gov.by/" TargetMode="External"/><Relationship Id="rId43" Type="http://schemas.openxmlformats.org/officeDocument/2006/relationships/hyperlink" Target="http://www.adu.by/" TargetMode="External"/><Relationship Id="rId48" Type="http://schemas.openxmlformats.org/officeDocument/2006/relationships/hyperlink" Target="http://eco.unibel.by/" TargetMode="External"/><Relationship Id="rId56" Type="http://schemas.openxmlformats.org/officeDocument/2006/relationships/hyperlink" Target="https://moladz.by/" TargetMode="External"/><Relationship Id="rId64" Type="http://schemas.openxmlformats.org/officeDocument/2006/relationships/hyperlink" Target="https://memory.mil.b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ir.pravo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insk.gov.by/ru/actual/view/209/2025.shtml" TargetMode="External"/><Relationship Id="rId17" Type="http://schemas.openxmlformats.org/officeDocument/2006/relationships/hyperlink" Target="https://nihe.by/index.php/ru/videomaterialy-rekomendovannye-k-prosmotru/grazhdanskoe-patrioticheskoe-vospitanie" TargetMode="External"/><Relationship Id="rId25" Type="http://schemas.openxmlformats.org/officeDocument/2006/relationships/hyperlink" Target="https://nihe.by/index.php/ru/genotsid-belorusskogo-naroda-v-gody-velikoj-otechestvennoj-vojny" TargetMode="External"/><Relationship Id="rId33" Type="http://schemas.openxmlformats.org/officeDocument/2006/relationships/hyperlink" Target="http://minsk.gov.by/" TargetMode="External"/><Relationship Id="rId38" Type="http://schemas.openxmlformats.org/officeDocument/2006/relationships/hyperlink" Target="http://giac.unibel.by/" TargetMode="External"/><Relationship Id="rId46" Type="http://schemas.openxmlformats.org/officeDocument/2006/relationships/hyperlink" Target="https://oroik.by/duxovnye-uchebnye-zavedeniya/" TargetMode="External"/><Relationship Id="rId59" Type="http://schemas.openxmlformats.org/officeDocument/2006/relationships/hyperlink" Target="https://100idea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06E5-DCEE-424C-A41E-4E8A31BA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9714</Words>
  <Characters>55374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СТОЙЛИК ВЕРА ВЛАДИМИРОВНА</cp:lastModifiedBy>
  <cp:revision>2</cp:revision>
  <cp:lastPrinted>2025-07-29T11:59:00Z</cp:lastPrinted>
  <dcterms:created xsi:type="dcterms:W3CDTF">2025-08-26T12:17:00Z</dcterms:created>
  <dcterms:modified xsi:type="dcterms:W3CDTF">2025-08-26T12:17:00Z</dcterms:modified>
</cp:coreProperties>
</file>