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03" w:rsidRPr="00830E03" w:rsidRDefault="00C719D5" w:rsidP="002563A7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719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830E03" w:rsidRDefault="00830E03" w:rsidP="00830E03">
      <w:pPr>
        <w:shd w:val="clear" w:color="auto" w:fill="FFFFFF"/>
        <w:ind w:firstLine="708"/>
        <w:jc w:val="both"/>
        <w:rPr>
          <w:rFonts w:eastAsia="Times New Roman" w:cs="Times New Roman"/>
          <w:color w:val="1D1D1F"/>
          <w:sz w:val="28"/>
          <w:szCs w:val="28"/>
          <w:lang w:eastAsia="ru-RU"/>
        </w:rPr>
      </w:pPr>
      <w:r>
        <w:rPr>
          <w:rFonts w:eastAsia="Times New Roman" w:cs="Times New Roman"/>
          <w:color w:val="1D1D1F"/>
          <w:sz w:val="28"/>
          <w:szCs w:val="28"/>
          <w:lang w:eastAsia="ru-RU"/>
        </w:rPr>
        <w:t xml:space="preserve"> </w:t>
      </w:r>
    </w:p>
    <w:p w:rsidR="00830E03" w:rsidRPr="002563A7" w:rsidRDefault="00830E03" w:rsidP="00830E03">
      <w:pPr>
        <w:shd w:val="clear" w:color="auto" w:fill="FFFFFF"/>
        <w:ind w:firstLine="708"/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 w:rsidRPr="002563A7">
        <w:rPr>
          <w:rFonts w:eastAsia="Times New Roman" w:cs="Times New Roman"/>
          <w:b/>
          <w:color w:val="943634" w:themeColor="accent2" w:themeShade="BF"/>
          <w:sz w:val="32"/>
          <w:szCs w:val="32"/>
          <w:lang w:eastAsia="ru-RU"/>
        </w:rPr>
        <w:t>Национальный банк Республики Беларусь информирует</w:t>
      </w:r>
      <w:r w:rsidRPr="002563A7">
        <w:rPr>
          <w:rFonts w:eastAsia="Times New Roman" w:cs="Times New Roman"/>
          <w:b/>
          <w:color w:val="943634" w:themeColor="accent2" w:themeShade="BF"/>
          <w:sz w:val="28"/>
          <w:szCs w:val="28"/>
          <w:lang w:eastAsia="ru-RU"/>
        </w:rPr>
        <w:t>:</w:t>
      </w:r>
    </w:p>
    <w:p w:rsidR="00830E03" w:rsidRDefault="00830E03" w:rsidP="0060605B">
      <w:pPr>
        <w:jc w:val="both"/>
        <w:rPr>
          <w:rFonts w:eastAsiaTheme="minorEastAsia"/>
          <w:b/>
          <w:iCs/>
          <w:sz w:val="28"/>
          <w:szCs w:val="28"/>
          <w:lang w:eastAsia="ru-RU"/>
        </w:rPr>
      </w:pPr>
    </w:p>
    <w:p w:rsidR="00D02BF1" w:rsidRPr="0051568F" w:rsidRDefault="0060605B" w:rsidP="00830E03">
      <w:pPr>
        <w:jc w:val="center"/>
        <w:rPr>
          <w:rFonts w:eastAsiaTheme="minorEastAsia"/>
          <w:b/>
          <w:iCs/>
          <w:sz w:val="28"/>
          <w:szCs w:val="28"/>
          <w:lang w:eastAsia="ru-RU"/>
        </w:rPr>
      </w:pPr>
      <w:r w:rsidRPr="0051568F">
        <w:rPr>
          <w:rFonts w:eastAsiaTheme="minorEastAsia"/>
          <w:b/>
          <w:iCs/>
          <w:sz w:val="28"/>
          <w:szCs w:val="28"/>
          <w:lang w:eastAsia="ru-RU"/>
        </w:rPr>
        <w:t xml:space="preserve">Информация о возможных схемах работы мошенников и рекомендации по </w:t>
      </w:r>
      <w:r w:rsidR="006D68CB" w:rsidRPr="0051568F">
        <w:rPr>
          <w:rFonts w:eastAsiaTheme="minorEastAsia"/>
          <w:b/>
          <w:iCs/>
          <w:sz w:val="28"/>
          <w:szCs w:val="28"/>
          <w:lang w:eastAsia="ru-RU"/>
        </w:rPr>
        <w:t>выявлению</w:t>
      </w:r>
      <w:r w:rsidRPr="0051568F">
        <w:rPr>
          <w:rFonts w:eastAsiaTheme="minorEastAsia"/>
          <w:b/>
          <w:iCs/>
          <w:sz w:val="28"/>
          <w:szCs w:val="28"/>
          <w:lang w:eastAsia="ru-RU"/>
        </w:rPr>
        <w:t xml:space="preserve"> злоумышленников</w:t>
      </w:r>
      <w:bookmarkStart w:id="0" w:name="_GoBack"/>
      <w:bookmarkEnd w:id="0"/>
    </w:p>
    <w:p w:rsidR="00D02BF1" w:rsidRPr="002563A7" w:rsidRDefault="00D02BF1" w:rsidP="00E33191">
      <w:pPr>
        <w:ind w:firstLine="709"/>
        <w:jc w:val="both"/>
        <w:rPr>
          <w:rFonts w:eastAsiaTheme="minorEastAsia"/>
          <w:iCs/>
          <w:color w:val="943634" w:themeColor="accent2" w:themeShade="BF"/>
          <w:sz w:val="28"/>
          <w:szCs w:val="28"/>
          <w:lang w:eastAsia="ru-RU"/>
        </w:rPr>
      </w:pPr>
    </w:p>
    <w:p w:rsidR="00E33191" w:rsidRPr="00E33191" w:rsidRDefault="00E33191" w:rsidP="00E33191">
      <w:pPr>
        <w:ind w:firstLine="709"/>
        <w:jc w:val="both"/>
        <w:rPr>
          <w:rFonts w:eastAsiaTheme="minorEastAsia"/>
          <w:iCs/>
          <w:sz w:val="28"/>
          <w:szCs w:val="28"/>
          <w:lang w:eastAsia="ru-RU"/>
        </w:rPr>
      </w:pPr>
      <w:r w:rsidRPr="00E33191">
        <w:rPr>
          <w:rFonts w:eastAsiaTheme="minorEastAsia"/>
          <w:iCs/>
          <w:sz w:val="28"/>
          <w:szCs w:val="28"/>
          <w:lang w:eastAsia="ru-RU"/>
        </w:rPr>
        <w:t xml:space="preserve">В </w:t>
      </w:r>
      <w:r w:rsidRPr="00C719D5">
        <w:rPr>
          <w:rFonts w:eastAsiaTheme="minorEastAsia"/>
          <w:iCs/>
          <w:lang w:eastAsia="ru-RU"/>
        </w:rPr>
        <w:t>настоящее</w:t>
      </w:r>
      <w:r w:rsidRPr="00E33191">
        <w:rPr>
          <w:rFonts w:eastAsiaTheme="minorEastAsia"/>
          <w:iCs/>
          <w:sz w:val="28"/>
          <w:szCs w:val="28"/>
          <w:lang w:eastAsia="ru-RU"/>
        </w:rPr>
        <w:t xml:space="preserve"> время наиболее </w:t>
      </w:r>
      <w:r w:rsidRPr="005F4422">
        <w:rPr>
          <w:rFonts w:eastAsiaTheme="minorEastAsia"/>
          <w:b/>
          <w:iCs/>
          <w:color w:val="FF0000"/>
          <w:sz w:val="28"/>
          <w:szCs w:val="28"/>
          <w:lang w:eastAsia="ru-RU"/>
        </w:rPr>
        <w:t>распространенными методами социальной инженерии</w:t>
      </w:r>
      <w:r w:rsidRPr="00E33191">
        <w:rPr>
          <w:rFonts w:eastAsiaTheme="minorEastAsia"/>
          <w:b/>
          <w:iCs/>
          <w:sz w:val="28"/>
          <w:szCs w:val="28"/>
          <w:lang w:eastAsia="ru-RU"/>
        </w:rPr>
        <w:t xml:space="preserve"> </w:t>
      </w:r>
      <w:r w:rsidRPr="00E33191">
        <w:rPr>
          <w:rFonts w:eastAsiaTheme="minorEastAsia"/>
          <w:iCs/>
          <w:sz w:val="28"/>
          <w:szCs w:val="28"/>
          <w:lang w:eastAsia="ru-RU"/>
        </w:rPr>
        <w:t>у злоумышленников являются:</w:t>
      </w:r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EastAsia"/>
          <w:iCs/>
          <w:sz w:val="28"/>
          <w:szCs w:val="28"/>
          <w:lang w:eastAsia="ru-RU"/>
        </w:rPr>
      </w:pPr>
      <w:r w:rsidRPr="003C2ACA">
        <w:rPr>
          <w:rFonts w:eastAsiaTheme="minorEastAsia"/>
          <w:iCs/>
          <w:sz w:val="28"/>
          <w:szCs w:val="28"/>
          <w:lang w:eastAsia="ru-RU"/>
        </w:rPr>
        <w:t>метод выманивания реквизитов банковских платежных карточек с использованием взломанных аккаунтов друзей в социальных сетях, когда от имени друга просят сообщить реквизиты карточки либо совершить определенные действия по переводу денежных средств посредством систем дистанционного банковского обслуживания;</w:t>
      </w:r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EastAsia"/>
          <w:iCs/>
          <w:sz w:val="28"/>
          <w:szCs w:val="28"/>
          <w:lang w:eastAsia="ru-RU"/>
        </w:rPr>
      </w:pPr>
      <w:r w:rsidRPr="003C2ACA">
        <w:rPr>
          <w:rFonts w:eastAsiaTheme="minorEastAsia"/>
          <w:iCs/>
          <w:sz w:val="28"/>
          <w:szCs w:val="28"/>
          <w:lang w:eastAsia="ru-RU"/>
        </w:rPr>
        <w:t xml:space="preserve">метод </w:t>
      </w:r>
      <w:proofErr w:type="gramStart"/>
      <w:r w:rsidRPr="003C2ACA">
        <w:rPr>
          <w:rFonts w:eastAsiaTheme="minorEastAsia"/>
          <w:iCs/>
          <w:sz w:val="28"/>
          <w:szCs w:val="28"/>
          <w:lang w:eastAsia="ru-RU"/>
        </w:rPr>
        <w:t>с</w:t>
      </w:r>
      <w:r w:rsidR="00426365">
        <w:rPr>
          <w:rFonts w:eastAsiaTheme="minorEastAsia"/>
          <w:iCs/>
          <w:sz w:val="28"/>
          <w:szCs w:val="28"/>
          <w:lang w:eastAsia="ru-RU"/>
        </w:rPr>
        <w:t xml:space="preserve"> </w:t>
      </w:r>
      <w:r w:rsidRPr="003C2ACA">
        <w:rPr>
          <w:rFonts w:eastAsiaTheme="minorEastAsia"/>
          <w:iCs/>
          <w:sz w:val="28"/>
          <w:szCs w:val="28"/>
          <w:lang w:eastAsia="ru-RU"/>
        </w:rPr>
        <w:t>”</w:t>
      </w:r>
      <w:proofErr w:type="spellStart"/>
      <w:r w:rsidRPr="003C2ACA">
        <w:rPr>
          <w:rFonts w:eastAsiaTheme="minorEastAsia"/>
          <w:iCs/>
          <w:sz w:val="28"/>
          <w:szCs w:val="28"/>
          <w:lang w:eastAsia="ru-RU"/>
        </w:rPr>
        <w:t>лже</w:t>
      </w:r>
      <w:proofErr w:type="spellEnd"/>
      <w:proofErr w:type="gramEnd"/>
      <w:r w:rsidRPr="003C2ACA">
        <w:rPr>
          <w:rFonts w:eastAsiaTheme="minorEastAsia"/>
          <w:iCs/>
          <w:sz w:val="28"/>
          <w:szCs w:val="28"/>
          <w:lang w:eastAsia="ru-RU"/>
        </w:rPr>
        <w:t>-покупателем“, когда злоумышленник под видом покупателя связывается с клиентом банка – продавцом (который разместил объявление о продаже товара в интернете) и под предлогом внесения залога перед покупкой товара предоставляет продавцу ссылку на мошеннический сайт (визуально похожий на официальный сайт банка) для получения денежного перевода;</w:t>
      </w:r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proofErr w:type="spellStart"/>
      <w:r w:rsidRPr="003C2ACA">
        <w:rPr>
          <w:iCs/>
          <w:sz w:val="28"/>
          <w:szCs w:val="28"/>
        </w:rPr>
        <w:t>вишинг</w:t>
      </w:r>
      <w:proofErr w:type="spellEnd"/>
      <w:r w:rsidRPr="003C2ACA">
        <w:rPr>
          <w:iCs/>
          <w:sz w:val="28"/>
          <w:szCs w:val="28"/>
        </w:rPr>
        <w:t xml:space="preserve"> – вид мошенничества, заключающийся в том, что злоумышленник, используя телефонную коммуникацию и играя определенную роль (например, сотрудника банка), под разными предлогами узнает у держателя карточки конфиденциальную информацию (реквизиты карточки, номер паспорта, личный идентификационный номер, другие </w:t>
      </w:r>
      <w:proofErr w:type="spellStart"/>
      <w:r w:rsidRPr="003C2ACA">
        <w:rPr>
          <w:iCs/>
          <w:sz w:val="28"/>
          <w:szCs w:val="28"/>
        </w:rPr>
        <w:t>аутентификационные</w:t>
      </w:r>
      <w:proofErr w:type="spellEnd"/>
      <w:r w:rsidRPr="003C2ACA">
        <w:rPr>
          <w:iCs/>
          <w:sz w:val="28"/>
          <w:szCs w:val="28"/>
        </w:rPr>
        <w:t xml:space="preserve"> данные, в том числе логины, пароли, </w:t>
      </w:r>
      <w:r w:rsidR="00793F9D">
        <w:rPr>
          <w:iCs/>
          <w:sz w:val="28"/>
          <w:szCs w:val="28"/>
        </w:rPr>
        <w:t>СМС</w:t>
      </w:r>
      <w:r w:rsidRPr="003C2ACA">
        <w:rPr>
          <w:iCs/>
          <w:sz w:val="28"/>
          <w:szCs w:val="28"/>
        </w:rPr>
        <w:t>-коды) или стимулирует к совершению определенных действий со счетом или карточкой;</w:t>
      </w:r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3C2ACA">
        <w:rPr>
          <w:iCs/>
          <w:sz w:val="28"/>
          <w:szCs w:val="28"/>
        </w:rPr>
        <w:t xml:space="preserve">метод с использованием смартфона – под предлогом совершения звонка злоумышленник просит смартфон, </w:t>
      </w:r>
      <w:r w:rsidR="003C2ACA">
        <w:rPr>
          <w:iCs/>
          <w:sz w:val="28"/>
          <w:szCs w:val="28"/>
        </w:rPr>
        <w:t xml:space="preserve">незаметно </w:t>
      </w:r>
      <w:r w:rsidRPr="003C2ACA">
        <w:rPr>
          <w:iCs/>
          <w:sz w:val="28"/>
          <w:szCs w:val="28"/>
        </w:rPr>
        <w:t>устанавливает не нем программное обеспечение (регистрируется в межбанковской системе идентификации, получает доступ для совершения операций в системе расчетов с использованием электронных денег и т.п.) посредством которого осуществляет переводы денежных средств (электронных денег).</w:t>
      </w:r>
    </w:p>
    <w:p w:rsidR="00E33191" w:rsidRPr="001363F2" w:rsidRDefault="003C2ACA" w:rsidP="001363F2">
      <w:pPr>
        <w:ind w:firstLine="709"/>
        <w:jc w:val="both"/>
        <w:rPr>
          <w:iCs/>
          <w:sz w:val="28"/>
          <w:szCs w:val="28"/>
        </w:rPr>
      </w:pPr>
      <w:r w:rsidRPr="005F4422">
        <w:rPr>
          <w:b/>
          <w:iCs/>
          <w:color w:val="FF0000"/>
          <w:sz w:val="28"/>
          <w:szCs w:val="28"/>
        </w:rPr>
        <w:t>Обращаем внимание, что д</w:t>
      </w:r>
      <w:r w:rsidR="00E33191" w:rsidRPr="005F4422">
        <w:rPr>
          <w:b/>
          <w:iCs/>
          <w:color w:val="FF0000"/>
          <w:sz w:val="28"/>
          <w:szCs w:val="28"/>
        </w:rPr>
        <w:t>ля защиты</w:t>
      </w:r>
      <w:r w:rsidR="00E33191" w:rsidRPr="005F4422">
        <w:rPr>
          <w:iCs/>
          <w:color w:val="FF0000"/>
          <w:sz w:val="28"/>
          <w:szCs w:val="28"/>
        </w:rPr>
        <w:t xml:space="preserve"> </w:t>
      </w:r>
      <w:r w:rsidR="00E33191" w:rsidRPr="001363F2">
        <w:rPr>
          <w:iCs/>
          <w:sz w:val="28"/>
          <w:szCs w:val="28"/>
        </w:rPr>
        <w:t xml:space="preserve">денежных средств </w:t>
      </w:r>
      <w:r w:rsidR="001F65C1">
        <w:rPr>
          <w:iCs/>
          <w:sz w:val="28"/>
          <w:szCs w:val="28"/>
        </w:rPr>
        <w:t xml:space="preserve">клиентов </w:t>
      </w:r>
      <w:r w:rsidR="001363F2" w:rsidRPr="001363F2">
        <w:rPr>
          <w:iCs/>
          <w:sz w:val="28"/>
          <w:szCs w:val="28"/>
        </w:rPr>
        <w:t>у банка есть вся необходимая информация</w:t>
      </w:r>
      <w:r w:rsidR="001F65C1">
        <w:rPr>
          <w:iCs/>
          <w:sz w:val="28"/>
          <w:szCs w:val="28"/>
        </w:rPr>
        <w:t xml:space="preserve">. Банк не должен спрашивать </w:t>
      </w:r>
      <w:r w:rsidR="001363F2">
        <w:rPr>
          <w:iCs/>
          <w:sz w:val="28"/>
          <w:szCs w:val="28"/>
        </w:rPr>
        <w:t>у вас ни реквизиты карточки, ни паспортные данные.</w:t>
      </w:r>
    </w:p>
    <w:p w:rsidR="00E33191" w:rsidRDefault="001363F2" w:rsidP="001363F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Поэтому </w:t>
      </w:r>
      <w:r w:rsidRPr="005F4422">
        <w:rPr>
          <w:b/>
          <w:iCs/>
          <w:color w:val="FF0000"/>
          <w:sz w:val="28"/>
          <w:szCs w:val="28"/>
        </w:rPr>
        <w:t>НИКОГДА НИКОМУ НЕ СООБЩАЙТЕ</w:t>
      </w:r>
      <w:r w:rsidRPr="006C7800">
        <w:rPr>
          <w:b/>
          <w:iCs/>
          <w:sz w:val="28"/>
          <w:szCs w:val="28"/>
        </w:rPr>
        <w:t>:</w:t>
      </w:r>
    </w:p>
    <w:p w:rsidR="001363F2" w:rsidRDefault="001363F2" w:rsidP="00AC445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информацию, размещенную на вашей банковской платежной карточке (на обеих сторонах): номер, дату, код;</w:t>
      </w:r>
    </w:p>
    <w:p w:rsidR="001363F2" w:rsidRDefault="001363F2" w:rsidP="00AC445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коды, которые банк направляет вам в виде СМС, коды на отдельной карте</w:t>
      </w:r>
      <w:r w:rsidR="006C7800">
        <w:t>, выданной в банке</w:t>
      </w:r>
      <w:r>
        <w:t>, логин и пароль, иные цифровые или буквенные коды;</w:t>
      </w:r>
    </w:p>
    <w:p w:rsidR="001363F2" w:rsidRDefault="001363F2" w:rsidP="00AC445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паспортные данные: номер паспорта, личный номер и т.д.</w:t>
      </w:r>
    </w:p>
    <w:p w:rsidR="006D68CB" w:rsidRPr="006D68CB" w:rsidRDefault="006D68CB" w:rsidP="006D68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6D68CB">
        <w:rPr>
          <w:iCs/>
          <w:sz w:val="28"/>
          <w:szCs w:val="28"/>
        </w:rPr>
        <w:t xml:space="preserve"> случае поступления подобных звонков</w:t>
      </w:r>
      <w:r>
        <w:rPr>
          <w:iCs/>
          <w:sz w:val="28"/>
          <w:szCs w:val="28"/>
        </w:rPr>
        <w:t xml:space="preserve"> </w:t>
      </w:r>
      <w:r w:rsidR="00793F9D" w:rsidRPr="005F4422">
        <w:rPr>
          <w:b/>
          <w:iCs/>
          <w:color w:val="FF0000"/>
          <w:sz w:val="28"/>
          <w:szCs w:val="28"/>
        </w:rPr>
        <w:t>НЕМЕДЛЕННО</w:t>
      </w:r>
      <w:r w:rsidR="00793F9D" w:rsidRPr="006D68CB">
        <w:rPr>
          <w:iCs/>
          <w:sz w:val="28"/>
          <w:szCs w:val="28"/>
        </w:rPr>
        <w:t xml:space="preserve"> </w:t>
      </w:r>
      <w:r w:rsidRPr="006D68CB">
        <w:rPr>
          <w:iCs/>
          <w:sz w:val="28"/>
          <w:szCs w:val="28"/>
        </w:rPr>
        <w:t>завершит</w:t>
      </w:r>
      <w:r w:rsidR="005D55DC">
        <w:rPr>
          <w:iCs/>
          <w:sz w:val="28"/>
          <w:szCs w:val="28"/>
        </w:rPr>
        <w:t>е</w:t>
      </w:r>
      <w:r w:rsidRPr="006D68CB">
        <w:rPr>
          <w:iCs/>
          <w:sz w:val="28"/>
          <w:szCs w:val="28"/>
        </w:rPr>
        <w:t xml:space="preserve"> разговор</w:t>
      </w:r>
      <w:r w:rsidR="00DA7B78">
        <w:rPr>
          <w:iCs/>
          <w:sz w:val="28"/>
          <w:szCs w:val="28"/>
        </w:rPr>
        <w:t>,</w:t>
      </w:r>
      <w:r w:rsidRPr="006D68CB">
        <w:rPr>
          <w:iCs/>
          <w:sz w:val="28"/>
          <w:szCs w:val="28"/>
        </w:rPr>
        <w:t xml:space="preserve"> обратит</w:t>
      </w:r>
      <w:r w:rsidR="005D55DC">
        <w:rPr>
          <w:iCs/>
          <w:sz w:val="28"/>
          <w:szCs w:val="28"/>
        </w:rPr>
        <w:t>ес</w:t>
      </w:r>
      <w:r w:rsidRPr="006D68CB">
        <w:rPr>
          <w:iCs/>
          <w:sz w:val="28"/>
          <w:szCs w:val="28"/>
        </w:rPr>
        <w:t xml:space="preserve">ь в контакт-центр банка, </w:t>
      </w:r>
      <w:r w:rsidR="005D55DC">
        <w:rPr>
          <w:iCs/>
          <w:sz w:val="28"/>
          <w:szCs w:val="28"/>
        </w:rPr>
        <w:t>выпустившего</w:t>
      </w:r>
      <w:r w:rsidRPr="006D68CB">
        <w:rPr>
          <w:iCs/>
          <w:sz w:val="28"/>
          <w:szCs w:val="28"/>
        </w:rPr>
        <w:t xml:space="preserve"> карточку</w:t>
      </w:r>
      <w:r w:rsidR="00DA7B78">
        <w:rPr>
          <w:iCs/>
          <w:sz w:val="28"/>
          <w:szCs w:val="28"/>
        </w:rPr>
        <w:t xml:space="preserve"> (по номеру с официального сайта банка или указанному на вашей карточке)</w:t>
      </w:r>
      <w:r w:rsidR="00F01B19">
        <w:rPr>
          <w:iCs/>
          <w:sz w:val="28"/>
          <w:szCs w:val="28"/>
        </w:rPr>
        <w:t xml:space="preserve">, </w:t>
      </w:r>
      <w:r w:rsidRPr="006D68CB">
        <w:rPr>
          <w:iCs/>
          <w:sz w:val="28"/>
          <w:szCs w:val="28"/>
        </w:rPr>
        <w:t>расска</w:t>
      </w:r>
      <w:r w:rsidR="005D55DC">
        <w:rPr>
          <w:iCs/>
          <w:sz w:val="28"/>
          <w:szCs w:val="28"/>
        </w:rPr>
        <w:t>жите</w:t>
      </w:r>
      <w:r w:rsidRPr="006D68CB">
        <w:rPr>
          <w:iCs/>
          <w:sz w:val="28"/>
          <w:szCs w:val="28"/>
        </w:rPr>
        <w:t xml:space="preserve"> о ситуации и далее след</w:t>
      </w:r>
      <w:r w:rsidR="005D55DC">
        <w:rPr>
          <w:iCs/>
          <w:sz w:val="28"/>
          <w:szCs w:val="28"/>
        </w:rPr>
        <w:t>уйте</w:t>
      </w:r>
      <w:r w:rsidRPr="006D68CB">
        <w:rPr>
          <w:iCs/>
          <w:sz w:val="28"/>
          <w:szCs w:val="28"/>
        </w:rPr>
        <w:t xml:space="preserve"> рекомендациям сотрудника банка.</w:t>
      </w:r>
    </w:p>
    <w:p w:rsidR="006D68CB" w:rsidRDefault="001363F2" w:rsidP="001363F2">
      <w:pPr>
        <w:ind w:firstLine="709"/>
        <w:jc w:val="both"/>
        <w:rPr>
          <w:iCs/>
          <w:sz w:val="28"/>
          <w:szCs w:val="28"/>
        </w:rPr>
      </w:pPr>
      <w:r w:rsidRPr="005F4422">
        <w:rPr>
          <w:b/>
          <w:iCs/>
          <w:color w:val="FF0000"/>
          <w:sz w:val="28"/>
          <w:szCs w:val="28"/>
        </w:rPr>
        <w:t>НИКОМУ НЕ ДАВАЙТЕ</w:t>
      </w:r>
      <w:r>
        <w:rPr>
          <w:iCs/>
          <w:sz w:val="28"/>
          <w:szCs w:val="28"/>
        </w:rPr>
        <w:t xml:space="preserve"> в руки свой мобильный телефон и предупредите об этом ваших близких, особенно детей и </w:t>
      </w:r>
      <w:r w:rsidR="006C69B3" w:rsidRPr="006C69B3">
        <w:rPr>
          <w:iCs/>
          <w:sz w:val="28"/>
          <w:szCs w:val="28"/>
        </w:rPr>
        <w:t>лиц пожилого возраста</w:t>
      </w:r>
      <w:r>
        <w:rPr>
          <w:iCs/>
          <w:sz w:val="28"/>
          <w:szCs w:val="28"/>
        </w:rPr>
        <w:t>!</w:t>
      </w:r>
    </w:p>
    <w:sectPr w:rsidR="006D68CB" w:rsidSect="002563A7">
      <w:pgSz w:w="11906" w:h="16838"/>
      <w:pgMar w:top="142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E2"/>
    <w:multiLevelType w:val="hybridMultilevel"/>
    <w:tmpl w:val="66E01408"/>
    <w:lvl w:ilvl="0" w:tplc="40F086D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79748A"/>
    <w:multiLevelType w:val="hybridMultilevel"/>
    <w:tmpl w:val="35521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3317DE"/>
    <w:multiLevelType w:val="hybridMultilevel"/>
    <w:tmpl w:val="B2EA6F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91"/>
    <w:rsid w:val="001363F2"/>
    <w:rsid w:val="00141101"/>
    <w:rsid w:val="00171958"/>
    <w:rsid w:val="001F65C1"/>
    <w:rsid w:val="002563A7"/>
    <w:rsid w:val="002659DA"/>
    <w:rsid w:val="002721CE"/>
    <w:rsid w:val="003C2ACA"/>
    <w:rsid w:val="003F5D80"/>
    <w:rsid w:val="00426365"/>
    <w:rsid w:val="0051568F"/>
    <w:rsid w:val="00515977"/>
    <w:rsid w:val="00566A7B"/>
    <w:rsid w:val="005A61EB"/>
    <w:rsid w:val="005D55DC"/>
    <w:rsid w:val="005F4422"/>
    <w:rsid w:val="0060605B"/>
    <w:rsid w:val="006841ED"/>
    <w:rsid w:val="006C69B3"/>
    <w:rsid w:val="006C7800"/>
    <w:rsid w:val="006D68CB"/>
    <w:rsid w:val="00702F58"/>
    <w:rsid w:val="00793F9D"/>
    <w:rsid w:val="00830E03"/>
    <w:rsid w:val="008C1033"/>
    <w:rsid w:val="00AB7AEF"/>
    <w:rsid w:val="00AC445B"/>
    <w:rsid w:val="00C04C6F"/>
    <w:rsid w:val="00C719D5"/>
    <w:rsid w:val="00D02BF1"/>
    <w:rsid w:val="00D936BC"/>
    <w:rsid w:val="00DA7B78"/>
    <w:rsid w:val="00DE1E14"/>
    <w:rsid w:val="00E33191"/>
    <w:rsid w:val="00E66D83"/>
    <w:rsid w:val="00E71EED"/>
    <w:rsid w:val="00F01B19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3C4E"/>
  <w15:docId w15:val="{371DA96D-DB0D-4652-8315-6CCAFC58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91"/>
    <w:pPr>
      <w:spacing w:after="0" w:line="240" w:lineRule="auto"/>
    </w:pPr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19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1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Ruskevich</dc:creator>
  <cp:lastModifiedBy>User</cp:lastModifiedBy>
  <cp:revision>3</cp:revision>
  <dcterms:created xsi:type="dcterms:W3CDTF">2020-06-12T14:02:00Z</dcterms:created>
  <dcterms:modified xsi:type="dcterms:W3CDTF">2020-06-16T09:19:00Z</dcterms:modified>
</cp:coreProperties>
</file>