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D16" w:rsidRPr="006B5340" w:rsidRDefault="00EA0D16" w:rsidP="00EA0D16">
      <w:pPr>
        <w:widowControl w:val="0"/>
        <w:shd w:val="clear" w:color="auto" w:fill="FFFFFF"/>
        <w:autoSpaceDE w:val="0"/>
        <w:autoSpaceDN w:val="0"/>
        <w:adjustRightInd w:val="0"/>
        <w:ind w:left="4395" w:right="-144" w:firstLine="6"/>
        <w:rPr>
          <w:spacing w:val="-4"/>
          <w:sz w:val="28"/>
          <w:szCs w:val="28"/>
          <w:lang w:val="en-US"/>
        </w:rPr>
      </w:pPr>
      <w:r w:rsidRPr="006B5340">
        <w:rPr>
          <w:spacing w:val="-4"/>
          <w:sz w:val="28"/>
          <w:szCs w:val="28"/>
        </w:rPr>
        <w:t xml:space="preserve">Приложение </w:t>
      </w:r>
      <w:r w:rsidR="006B5340">
        <w:rPr>
          <w:spacing w:val="-4"/>
          <w:sz w:val="28"/>
          <w:szCs w:val="28"/>
          <w:lang w:val="en-US"/>
        </w:rPr>
        <w:t>3</w:t>
      </w:r>
    </w:p>
    <w:p w:rsidR="00EA0D16" w:rsidRPr="006B5340" w:rsidRDefault="00EA0D16" w:rsidP="00EA0D16">
      <w:pPr>
        <w:widowControl w:val="0"/>
        <w:shd w:val="clear" w:color="auto" w:fill="FFFFFF"/>
        <w:autoSpaceDE w:val="0"/>
        <w:autoSpaceDN w:val="0"/>
        <w:adjustRightInd w:val="0"/>
        <w:ind w:left="4395" w:right="-144" w:firstLine="6"/>
        <w:rPr>
          <w:spacing w:val="-4"/>
          <w:sz w:val="28"/>
          <w:szCs w:val="28"/>
        </w:rPr>
      </w:pPr>
      <w:r w:rsidRPr="006B5340">
        <w:rPr>
          <w:spacing w:val="-4"/>
          <w:sz w:val="28"/>
          <w:szCs w:val="28"/>
        </w:rPr>
        <w:t>к приказу ректора учреждения образования «Гродненский государственный университет имени Янки Купалы»</w:t>
      </w:r>
    </w:p>
    <w:p w:rsidR="00EA0D16" w:rsidRPr="006B5340" w:rsidRDefault="00EA0D16" w:rsidP="00EA0D16">
      <w:pPr>
        <w:widowControl w:val="0"/>
        <w:shd w:val="clear" w:color="auto" w:fill="FFFFFF"/>
        <w:autoSpaceDE w:val="0"/>
        <w:autoSpaceDN w:val="0"/>
        <w:adjustRightInd w:val="0"/>
        <w:ind w:left="4395" w:right="-144" w:firstLine="6"/>
        <w:rPr>
          <w:spacing w:val="-4"/>
          <w:sz w:val="28"/>
          <w:szCs w:val="28"/>
        </w:rPr>
      </w:pPr>
      <w:r w:rsidRPr="006B5340">
        <w:rPr>
          <w:spacing w:val="-4"/>
          <w:sz w:val="28"/>
          <w:szCs w:val="28"/>
        </w:rPr>
        <w:t>от ____________ №___________</w:t>
      </w:r>
    </w:p>
    <w:p w:rsidR="00EA0D16" w:rsidRPr="00CE449D" w:rsidRDefault="00EA0D16" w:rsidP="00EA0D16">
      <w:pPr>
        <w:widowControl w:val="0"/>
        <w:shd w:val="clear" w:color="auto" w:fill="FFFFFF"/>
        <w:autoSpaceDE w:val="0"/>
        <w:autoSpaceDN w:val="0"/>
        <w:adjustRightInd w:val="0"/>
        <w:ind w:left="4956" w:firstLine="6"/>
        <w:rPr>
          <w:spacing w:val="-4"/>
        </w:rPr>
      </w:pPr>
    </w:p>
    <w:p w:rsidR="006B5340" w:rsidRDefault="00EA0D16" w:rsidP="00EA0D16">
      <w:pPr>
        <w:jc w:val="center"/>
        <w:rPr>
          <w:b/>
          <w:sz w:val="28"/>
          <w:szCs w:val="28"/>
          <w:lang w:val="en-US"/>
        </w:rPr>
      </w:pPr>
      <w:r w:rsidRPr="006B5340">
        <w:rPr>
          <w:b/>
          <w:sz w:val="28"/>
          <w:szCs w:val="28"/>
        </w:rPr>
        <w:t xml:space="preserve">Перечень дополнительных вопросов для обсуждения в рамках </w:t>
      </w:r>
    </w:p>
    <w:p w:rsidR="00EA0D16" w:rsidRPr="006B5340" w:rsidRDefault="00EA0D16" w:rsidP="00EA0D16">
      <w:pPr>
        <w:jc w:val="center"/>
        <w:rPr>
          <w:b/>
          <w:sz w:val="28"/>
          <w:szCs w:val="28"/>
        </w:rPr>
      </w:pPr>
      <w:r w:rsidRPr="006B5340">
        <w:rPr>
          <w:b/>
          <w:sz w:val="28"/>
          <w:szCs w:val="28"/>
        </w:rPr>
        <w:t xml:space="preserve">проведения единых дней информирования в университете </w:t>
      </w:r>
    </w:p>
    <w:p w:rsidR="00EA0D16" w:rsidRPr="006B5340" w:rsidRDefault="00EA0D16" w:rsidP="00EA0D16">
      <w:pPr>
        <w:jc w:val="center"/>
        <w:rPr>
          <w:b/>
          <w:sz w:val="28"/>
          <w:szCs w:val="28"/>
        </w:rPr>
      </w:pPr>
      <w:r w:rsidRPr="006B5340">
        <w:rPr>
          <w:b/>
          <w:sz w:val="28"/>
          <w:szCs w:val="28"/>
        </w:rPr>
        <w:t>на 202</w:t>
      </w:r>
      <w:r w:rsidR="00377B99" w:rsidRPr="006B5340">
        <w:rPr>
          <w:b/>
          <w:sz w:val="28"/>
          <w:szCs w:val="28"/>
        </w:rPr>
        <w:t>3</w:t>
      </w:r>
      <w:r w:rsidRPr="006B5340">
        <w:rPr>
          <w:b/>
          <w:sz w:val="28"/>
          <w:szCs w:val="28"/>
        </w:rPr>
        <w:t>/202</w:t>
      </w:r>
      <w:r w:rsidR="00377B99" w:rsidRPr="006B5340">
        <w:rPr>
          <w:b/>
          <w:sz w:val="28"/>
          <w:szCs w:val="28"/>
        </w:rPr>
        <w:t>4</w:t>
      </w:r>
      <w:r w:rsidRPr="006B5340">
        <w:rPr>
          <w:b/>
          <w:sz w:val="28"/>
          <w:szCs w:val="28"/>
        </w:rPr>
        <w:t xml:space="preserve"> учебный год</w:t>
      </w:r>
      <w:r w:rsidR="006B5340" w:rsidRPr="006B5340">
        <w:rPr>
          <w:b/>
          <w:sz w:val="28"/>
          <w:szCs w:val="28"/>
        </w:rPr>
        <w:t xml:space="preserve"> </w:t>
      </w:r>
      <w:r w:rsidR="006B5340" w:rsidRPr="006B5340">
        <w:rPr>
          <w:b/>
          <w:sz w:val="28"/>
          <w:szCs w:val="28"/>
        </w:rPr>
        <w:t>с работниками университета</w:t>
      </w:r>
    </w:p>
    <w:p w:rsidR="00EA0D16" w:rsidRPr="00CE449D" w:rsidRDefault="00EA0D16" w:rsidP="00EA0D16">
      <w:pPr>
        <w:jc w:val="center"/>
        <w:rPr>
          <w:b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306"/>
        <w:gridCol w:w="4223"/>
        <w:gridCol w:w="2155"/>
        <w:gridCol w:w="1673"/>
        <w:gridCol w:w="1417"/>
      </w:tblGrid>
      <w:tr w:rsidR="00CE449D" w:rsidRPr="00CE449D" w:rsidTr="00CA0FD3">
        <w:tc>
          <w:tcPr>
            <w:tcW w:w="1306" w:type="dxa"/>
          </w:tcPr>
          <w:p w:rsidR="00EA0D16" w:rsidRPr="00CE449D" w:rsidRDefault="00EA0D16" w:rsidP="00DE16BA">
            <w:pPr>
              <w:jc w:val="center"/>
              <w:rPr>
                <w:b/>
              </w:rPr>
            </w:pPr>
            <w:r w:rsidRPr="00CE449D">
              <w:rPr>
                <w:b/>
              </w:rPr>
              <w:t>Месяц</w:t>
            </w:r>
          </w:p>
        </w:tc>
        <w:tc>
          <w:tcPr>
            <w:tcW w:w="4223" w:type="dxa"/>
          </w:tcPr>
          <w:p w:rsidR="00EA0D16" w:rsidRPr="00CE449D" w:rsidRDefault="00EA0D16" w:rsidP="00DE16BA">
            <w:pPr>
              <w:jc w:val="center"/>
              <w:rPr>
                <w:b/>
              </w:rPr>
            </w:pPr>
            <w:r w:rsidRPr="00CE449D">
              <w:rPr>
                <w:b/>
              </w:rPr>
              <w:t>Предлагаемая тематика</w:t>
            </w:r>
          </w:p>
        </w:tc>
        <w:tc>
          <w:tcPr>
            <w:tcW w:w="2155" w:type="dxa"/>
          </w:tcPr>
          <w:p w:rsidR="00EA0D16" w:rsidRPr="00CE449D" w:rsidRDefault="00EA0D16" w:rsidP="00DE16BA">
            <w:pPr>
              <w:jc w:val="center"/>
              <w:rPr>
                <w:b/>
              </w:rPr>
            </w:pPr>
            <w:r w:rsidRPr="00CE449D">
              <w:rPr>
                <w:b/>
              </w:rPr>
              <w:t>Ответственный</w:t>
            </w:r>
          </w:p>
          <w:p w:rsidR="00EA0D16" w:rsidRPr="00CE449D" w:rsidRDefault="00EA0D16" w:rsidP="00DE16BA">
            <w:pPr>
              <w:jc w:val="center"/>
              <w:rPr>
                <w:b/>
              </w:rPr>
            </w:pPr>
            <w:r w:rsidRPr="00CE449D">
              <w:rPr>
                <w:b/>
              </w:rPr>
              <w:t>за подготовку информации</w:t>
            </w:r>
          </w:p>
        </w:tc>
        <w:tc>
          <w:tcPr>
            <w:tcW w:w="1673" w:type="dxa"/>
          </w:tcPr>
          <w:p w:rsidR="00EA0D16" w:rsidRPr="00CE449D" w:rsidRDefault="00EA0D16" w:rsidP="00DE16BA">
            <w:pPr>
              <w:jc w:val="center"/>
              <w:rPr>
                <w:b/>
              </w:rPr>
            </w:pPr>
            <w:r w:rsidRPr="00CE449D">
              <w:rPr>
                <w:b/>
              </w:rPr>
              <w:t xml:space="preserve">Форма </w:t>
            </w:r>
            <w:proofErr w:type="spellStart"/>
            <w:proofErr w:type="gramStart"/>
            <w:r w:rsidRPr="00CE449D">
              <w:rPr>
                <w:b/>
              </w:rPr>
              <w:t>предоста-вления</w:t>
            </w:r>
            <w:proofErr w:type="spellEnd"/>
            <w:proofErr w:type="gramEnd"/>
            <w:r w:rsidRPr="00CE449D">
              <w:rPr>
                <w:b/>
              </w:rPr>
              <w:t xml:space="preserve"> информации</w:t>
            </w:r>
          </w:p>
        </w:tc>
        <w:tc>
          <w:tcPr>
            <w:tcW w:w="1417" w:type="dxa"/>
          </w:tcPr>
          <w:p w:rsidR="00EA0D16" w:rsidRPr="00CE449D" w:rsidRDefault="00EA0D16" w:rsidP="00DE16BA">
            <w:pPr>
              <w:jc w:val="center"/>
              <w:rPr>
                <w:b/>
              </w:rPr>
            </w:pPr>
            <w:proofErr w:type="spellStart"/>
            <w:r w:rsidRPr="00CE449D">
              <w:rPr>
                <w:b/>
              </w:rPr>
              <w:t>Подразде</w:t>
            </w:r>
            <w:proofErr w:type="spellEnd"/>
            <w:r w:rsidRPr="00CE449D">
              <w:rPr>
                <w:b/>
              </w:rPr>
              <w:t>-</w:t>
            </w:r>
            <w:proofErr w:type="spellStart"/>
            <w:r w:rsidRPr="00CE449D">
              <w:rPr>
                <w:b/>
              </w:rPr>
              <w:t>ление</w:t>
            </w:r>
            <w:proofErr w:type="spellEnd"/>
            <w:r w:rsidRPr="00CE449D">
              <w:rPr>
                <w:b/>
              </w:rPr>
              <w:t>-</w:t>
            </w:r>
            <w:proofErr w:type="spellStart"/>
            <w:r w:rsidRPr="00CE449D">
              <w:rPr>
                <w:b/>
              </w:rPr>
              <w:t>координа</w:t>
            </w:r>
            <w:proofErr w:type="spellEnd"/>
            <w:r w:rsidRPr="00CE449D">
              <w:rPr>
                <w:b/>
              </w:rPr>
              <w:t>-тор</w:t>
            </w:r>
          </w:p>
        </w:tc>
      </w:tr>
      <w:tr w:rsidR="00CE449D" w:rsidRPr="00CE449D" w:rsidTr="00CA0FD3">
        <w:tc>
          <w:tcPr>
            <w:tcW w:w="1306" w:type="dxa"/>
          </w:tcPr>
          <w:p w:rsidR="00EA0D16" w:rsidRPr="00CE449D" w:rsidRDefault="00EA0D16" w:rsidP="00377B99">
            <w:pPr>
              <w:jc w:val="both"/>
            </w:pPr>
            <w:r w:rsidRPr="00CE449D">
              <w:t>Сентябрь</w:t>
            </w:r>
            <w:r w:rsidR="00CE449D" w:rsidRPr="00CE449D">
              <w:t xml:space="preserve"> 202</w:t>
            </w:r>
            <w:r w:rsidR="00377B99">
              <w:rPr>
                <w:lang w:val="en-US"/>
              </w:rPr>
              <w:t>3</w:t>
            </w:r>
            <w:r w:rsidR="00CE449D" w:rsidRPr="00CE449D">
              <w:t xml:space="preserve"> года</w:t>
            </w:r>
          </w:p>
        </w:tc>
        <w:tc>
          <w:tcPr>
            <w:tcW w:w="4223" w:type="dxa"/>
          </w:tcPr>
          <w:p w:rsidR="003458B0" w:rsidRPr="0032435C" w:rsidRDefault="00EA0D16" w:rsidP="003458B0">
            <w:pPr>
              <w:pStyle w:val="1"/>
              <w:numPr>
                <w:ilvl w:val="0"/>
                <w:numId w:val="1"/>
              </w:numPr>
              <w:tabs>
                <w:tab w:val="left" w:pos="34"/>
                <w:tab w:val="left" w:pos="317"/>
              </w:tabs>
              <w:ind w:left="34" w:hanging="34"/>
              <w:jc w:val="both"/>
            </w:pPr>
            <w:r w:rsidRPr="00CE449D">
              <w:t xml:space="preserve">Об итогах работы </w:t>
            </w:r>
            <w:proofErr w:type="spellStart"/>
            <w:r w:rsidRPr="00CE449D">
              <w:t>ГрГУ</w:t>
            </w:r>
            <w:proofErr w:type="spellEnd"/>
            <w:r w:rsidRPr="00CE449D">
              <w:t xml:space="preserve"> имени Янки Купалы в 202</w:t>
            </w:r>
            <w:r w:rsidR="00377B99" w:rsidRPr="00377B99">
              <w:t>2</w:t>
            </w:r>
            <w:r w:rsidRPr="00CE449D">
              <w:t>/202</w:t>
            </w:r>
            <w:r w:rsidR="00377B99" w:rsidRPr="00377B99">
              <w:t>3</w:t>
            </w:r>
            <w:r w:rsidRPr="00CE449D">
              <w:t xml:space="preserve"> учебном году и задачах коллектива университета на 202</w:t>
            </w:r>
            <w:r w:rsidR="00377B99" w:rsidRPr="00377B99">
              <w:t>3</w:t>
            </w:r>
            <w:r w:rsidRPr="00CE449D">
              <w:t>/202</w:t>
            </w:r>
            <w:r w:rsidR="00377B99" w:rsidRPr="00377B99">
              <w:t>4</w:t>
            </w:r>
            <w:r w:rsidRPr="00CE449D">
              <w:t xml:space="preserve"> учебный год </w:t>
            </w:r>
            <w:r w:rsidRPr="00CE449D">
              <w:rPr>
                <w:i/>
              </w:rPr>
              <w:t>(по материалам доклада ректора на Торжественном Совете университета, посвященном началу учебного года)</w:t>
            </w:r>
            <w:r w:rsidR="006E0C72">
              <w:rPr>
                <w:i/>
              </w:rPr>
              <w:t>.</w:t>
            </w:r>
          </w:p>
          <w:p w:rsidR="0032435C" w:rsidRDefault="0032435C" w:rsidP="0032435C">
            <w:pPr>
              <w:pStyle w:val="1"/>
              <w:tabs>
                <w:tab w:val="left" w:pos="34"/>
                <w:tab w:val="left" w:pos="317"/>
              </w:tabs>
              <w:ind w:left="34"/>
              <w:jc w:val="both"/>
              <w:rPr>
                <w:lang w:val="en-US"/>
              </w:rPr>
            </w:pPr>
          </w:p>
          <w:p w:rsidR="00EA0D16" w:rsidRPr="00CE449D" w:rsidRDefault="005A0EAB" w:rsidP="00E10695">
            <w:pPr>
              <w:pStyle w:val="1"/>
              <w:numPr>
                <w:ilvl w:val="0"/>
                <w:numId w:val="1"/>
              </w:numPr>
              <w:tabs>
                <w:tab w:val="left" w:pos="34"/>
                <w:tab w:val="left" w:pos="317"/>
              </w:tabs>
              <w:ind w:left="34" w:hanging="34"/>
              <w:jc w:val="both"/>
            </w:pPr>
            <w:r>
              <w:t>О профилактике правонарушений среди трудового коллектива</w:t>
            </w:r>
            <w:r w:rsidR="006E0C72">
              <w:t>.</w:t>
            </w:r>
          </w:p>
        </w:tc>
        <w:tc>
          <w:tcPr>
            <w:tcW w:w="2155" w:type="dxa"/>
          </w:tcPr>
          <w:p w:rsidR="00EA0D16" w:rsidRPr="00CE449D" w:rsidRDefault="00EA0D16" w:rsidP="00DE16BA">
            <w:pPr>
              <w:jc w:val="both"/>
            </w:pPr>
            <w:r w:rsidRPr="00CE449D">
              <w:t xml:space="preserve">Информационно-аналитический центр </w:t>
            </w:r>
          </w:p>
          <w:p w:rsidR="00EA0D16" w:rsidRPr="00CE449D" w:rsidRDefault="00EA0D16" w:rsidP="00DE16BA">
            <w:pPr>
              <w:jc w:val="both"/>
            </w:pPr>
          </w:p>
          <w:p w:rsidR="00EA0D16" w:rsidRPr="00CE449D" w:rsidRDefault="00EA0D16" w:rsidP="00DE16BA">
            <w:pPr>
              <w:jc w:val="both"/>
            </w:pPr>
          </w:p>
          <w:p w:rsidR="00EA0D16" w:rsidRPr="00CE449D" w:rsidRDefault="00EA0D16" w:rsidP="00DE16BA">
            <w:pPr>
              <w:jc w:val="both"/>
            </w:pPr>
          </w:p>
          <w:p w:rsidR="00EA0D16" w:rsidRPr="00CE449D" w:rsidRDefault="00EA0D16" w:rsidP="00DE16BA">
            <w:pPr>
              <w:jc w:val="both"/>
            </w:pPr>
          </w:p>
          <w:p w:rsidR="00EA0D16" w:rsidRPr="00CE449D" w:rsidRDefault="00EA0D16" w:rsidP="00DE16BA">
            <w:pPr>
              <w:jc w:val="both"/>
            </w:pPr>
          </w:p>
          <w:p w:rsidR="005A0EAB" w:rsidRDefault="005A0EAB" w:rsidP="00DE16BA">
            <w:pPr>
              <w:jc w:val="both"/>
              <w:rPr>
                <w:lang w:val="en-US"/>
              </w:rPr>
            </w:pPr>
          </w:p>
          <w:p w:rsidR="00EA0D16" w:rsidRPr="00CE449D" w:rsidRDefault="005A0EAB" w:rsidP="00DE16BA">
            <w:pPr>
              <w:jc w:val="both"/>
            </w:pPr>
            <w:r w:rsidRPr="005A0EAB">
              <w:t xml:space="preserve">Центр кадровой и правовой работы </w:t>
            </w:r>
          </w:p>
        </w:tc>
        <w:tc>
          <w:tcPr>
            <w:tcW w:w="1673" w:type="dxa"/>
            <w:vAlign w:val="center"/>
          </w:tcPr>
          <w:p w:rsidR="00EA0D16" w:rsidRPr="00CE449D" w:rsidRDefault="00EA0D16" w:rsidP="00DE16BA">
            <w:pPr>
              <w:jc w:val="center"/>
            </w:pPr>
            <w:proofErr w:type="spellStart"/>
            <w:proofErr w:type="gramStart"/>
            <w:r w:rsidRPr="00CE449D">
              <w:t>Аналити-ческая</w:t>
            </w:r>
            <w:proofErr w:type="spellEnd"/>
            <w:proofErr w:type="gramEnd"/>
            <w:r w:rsidRPr="00CE449D">
              <w:t xml:space="preserve"> справка, презентация</w:t>
            </w:r>
          </w:p>
        </w:tc>
        <w:tc>
          <w:tcPr>
            <w:tcW w:w="1417" w:type="dxa"/>
            <w:vAlign w:val="center"/>
          </w:tcPr>
          <w:p w:rsidR="00EA0D16" w:rsidRPr="00CE449D" w:rsidRDefault="00EA0D16" w:rsidP="00DE16BA">
            <w:r w:rsidRPr="00CE449D">
              <w:t>Центр кадровой и правовой работы</w:t>
            </w:r>
          </w:p>
        </w:tc>
      </w:tr>
      <w:tr w:rsidR="00CE449D" w:rsidRPr="00CE449D" w:rsidTr="00CA0FD3">
        <w:tc>
          <w:tcPr>
            <w:tcW w:w="1306" w:type="dxa"/>
          </w:tcPr>
          <w:p w:rsidR="00CE449D" w:rsidRPr="00CE449D" w:rsidRDefault="00EA0D16" w:rsidP="0032435C">
            <w:pPr>
              <w:jc w:val="both"/>
            </w:pPr>
            <w:r w:rsidRPr="00CE449D">
              <w:t>Октябрь</w:t>
            </w:r>
          </w:p>
          <w:p w:rsidR="00EA0D16" w:rsidRPr="00CE449D" w:rsidRDefault="00CE449D" w:rsidP="0032435C">
            <w:pPr>
              <w:jc w:val="both"/>
            </w:pPr>
            <w:r w:rsidRPr="00CE449D">
              <w:t>202</w:t>
            </w:r>
            <w:r w:rsidR="00377B99">
              <w:t>3</w:t>
            </w:r>
            <w:r w:rsidRPr="00CE449D">
              <w:t xml:space="preserve"> года</w:t>
            </w:r>
          </w:p>
        </w:tc>
        <w:tc>
          <w:tcPr>
            <w:tcW w:w="4223" w:type="dxa"/>
          </w:tcPr>
          <w:p w:rsidR="0032435C" w:rsidRDefault="00BE73BC" w:rsidP="00BE73BC">
            <w:pPr>
              <w:pStyle w:val="1"/>
              <w:numPr>
                <w:ilvl w:val="0"/>
                <w:numId w:val="14"/>
              </w:numPr>
              <w:tabs>
                <w:tab w:val="left" w:pos="62"/>
                <w:tab w:val="left" w:pos="346"/>
              </w:tabs>
              <w:ind w:left="33" w:hanging="687"/>
              <w:jc w:val="both"/>
            </w:pPr>
            <w:r>
              <w:t>1. О проведении медицинских осмотров работников</w:t>
            </w:r>
            <w:r w:rsidR="00170786">
              <w:t>.</w:t>
            </w:r>
            <w:r w:rsidR="00481C6B">
              <w:t xml:space="preserve"> Организация вакцинации и профилактических мероприятий при </w:t>
            </w:r>
            <w:r w:rsidR="00481C6B">
              <w:rPr>
                <w:lang w:val="en-US"/>
              </w:rPr>
              <w:t>COVID</w:t>
            </w:r>
            <w:r w:rsidR="00481C6B" w:rsidRPr="00481C6B">
              <w:t xml:space="preserve">-19 </w:t>
            </w:r>
            <w:r w:rsidR="00481C6B">
              <w:t>и гриппе.</w:t>
            </w:r>
          </w:p>
          <w:p w:rsidR="00BE73BC" w:rsidRDefault="00BE73BC" w:rsidP="005A0EAB">
            <w:pPr>
              <w:pStyle w:val="1"/>
              <w:tabs>
                <w:tab w:val="left" w:pos="34"/>
                <w:tab w:val="left" w:pos="317"/>
              </w:tabs>
              <w:ind w:left="34"/>
              <w:jc w:val="both"/>
            </w:pPr>
          </w:p>
          <w:p w:rsidR="00EA0D16" w:rsidRPr="00CE449D" w:rsidRDefault="0032435C" w:rsidP="005A0EAB">
            <w:pPr>
              <w:pStyle w:val="1"/>
              <w:tabs>
                <w:tab w:val="left" w:pos="34"/>
                <w:tab w:val="left" w:pos="317"/>
              </w:tabs>
              <w:ind w:left="34"/>
              <w:jc w:val="both"/>
            </w:pPr>
            <w:r>
              <w:t xml:space="preserve">2. </w:t>
            </w:r>
            <w:r w:rsidR="005A0EAB" w:rsidRPr="00E10695">
              <w:t>О системе оплаты труда в университете</w:t>
            </w:r>
            <w:r w:rsidR="006E0C72">
              <w:t>.</w:t>
            </w:r>
          </w:p>
        </w:tc>
        <w:tc>
          <w:tcPr>
            <w:tcW w:w="2155" w:type="dxa"/>
          </w:tcPr>
          <w:p w:rsidR="00BE73BC" w:rsidRDefault="00BE73BC" w:rsidP="00DE16BA">
            <w:pPr>
              <w:jc w:val="both"/>
            </w:pPr>
            <w:r>
              <w:t>Здравпункт</w:t>
            </w:r>
          </w:p>
          <w:p w:rsidR="00BE73BC" w:rsidRPr="00CE449D" w:rsidRDefault="00BE73BC" w:rsidP="00DE16BA">
            <w:pPr>
              <w:jc w:val="both"/>
            </w:pPr>
            <w:r>
              <w:t>Отдел охраны труда</w:t>
            </w:r>
          </w:p>
          <w:p w:rsidR="00E10695" w:rsidRDefault="00E10695" w:rsidP="007A0FF9">
            <w:pPr>
              <w:jc w:val="both"/>
            </w:pPr>
          </w:p>
          <w:p w:rsidR="00481C6B" w:rsidRDefault="00481C6B" w:rsidP="007A0FF9">
            <w:pPr>
              <w:jc w:val="both"/>
            </w:pPr>
          </w:p>
          <w:p w:rsidR="005A0EAB" w:rsidRDefault="005A0EAB" w:rsidP="005A0EAB">
            <w:pPr>
              <w:jc w:val="both"/>
            </w:pPr>
            <w:r>
              <w:t>Планово-экономический отдел,</w:t>
            </w:r>
          </w:p>
          <w:p w:rsidR="00EA0D16" w:rsidRPr="00CE449D" w:rsidRDefault="005A0EAB" w:rsidP="005A0EAB">
            <w:pPr>
              <w:jc w:val="both"/>
            </w:pPr>
            <w:r>
              <w:t>бухгалтерия</w:t>
            </w:r>
          </w:p>
        </w:tc>
        <w:tc>
          <w:tcPr>
            <w:tcW w:w="1673" w:type="dxa"/>
            <w:vAlign w:val="center"/>
          </w:tcPr>
          <w:p w:rsidR="00EA0D16" w:rsidRPr="00CE449D" w:rsidRDefault="00EA0D16" w:rsidP="00DE16BA">
            <w:pPr>
              <w:jc w:val="center"/>
            </w:pPr>
            <w:proofErr w:type="spellStart"/>
            <w:proofErr w:type="gramStart"/>
            <w:r w:rsidRPr="00CE449D">
              <w:t>Аналити-ческая</w:t>
            </w:r>
            <w:proofErr w:type="spellEnd"/>
            <w:proofErr w:type="gramEnd"/>
            <w:r w:rsidRPr="00CE449D">
              <w:t xml:space="preserve"> справка, презентация</w:t>
            </w:r>
          </w:p>
        </w:tc>
        <w:tc>
          <w:tcPr>
            <w:tcW w:w="1417" w:type="dxa"/>
            <w:vAlign w:val="center"/>
          </w:tcPr>
          <w:p w:rsidR="00EA0D16" w:rsidRPr="00CE449D" w:rsidRDefault="00EA0D16" w:rsidP="00DE16BA">
            <w:r w:rsidRPr="00CE449D">
              <w:t>Центр кадровой и правовой работы</w:t>
            </w:r>
          </w:p>
        </w:tc>
      </w:tr>
      <w:tr w:rsidR="00CE449D" w:rsidRPr="00CE449D" w:rsidTr="0007610B">
        <w:trPr>
          <w:trHeight w:val="1926"/>
        </w:trPr>
        <w:tc>
          <w:tcPr>
            <w:tcW w:w="1306" w:type="dxa"/>
          </w:tcPr>
          <w:p w:rsidR="00CE449D" w:rsidRPr="00CE449D" w:rsidRDefault="00EA0D16" w:rsidP="00DE16BA">
            <w:pPr>
              <w:jc w:val="both"/>
            </w:pPr>
            <w:r w:rsidRPr="00CE449D">
              <w:t>Ноябрь</w:t>
            </w:r>
          </w:p>
          <w:p w:rsidR="00EA0D16" w:rsidRPr="00CE449D" w:rsidRDefault="00CE449D" w:rsidP="00377B99">
            <w:pPr>
              <w:jc w:val="both"/>
            </w:pPr>
            <w:r w:rsidRPr="00CE449D">
              <w:t>202</w:t>
            </w:r>
            <w:r w:rsidR="00377B99">
              <w:t>3</w:t>
            </w:r>
            <w:r w:rsidRPr="00CE449D">
              <w:t xml:space="preserve"> года</w:t>
            </w:r>
          </w:p>
        </w:tc>
        <w:tc>
          <w:tcPr>
            <w:tcW w:w="4223" w:type="dxa"/>
          </w:tcPr>
          <w:p w:rsidR="00EA0D16" w:rsidRDefault="005A0EAB" w:rsidP="0007610B">
            <w:pPr>
              <w:pStyle w:val="1"/>
              <w:numPr>
                <w:ilvl w:val="0"/>
                <w:numId w:val="6"/>
              </w:numPr>
              <w:tabs>
                <w:tab w:val="left" w:pos="34"/>
                <w:tab w:val="left" w:pos="459"/>
              </w:tabs>
              <w:ind w:left="0" w:firstLine="34"/>
              <w:jc w:val="both"/>
            </w:pPr>
            <w:r>
              <w:t>Общественные объединения университета</w:t>
            </w:r>
            <w:r w:rsidR="006E0C72">
              <w:t>.</w:t>
            </w:r>
          </w:p>
          <w:p w:rsidR="00E10695" w:rsidRDefault="00E10695" w:rsidP="0007610B">
            <w:pPr>
              <w:pStyle w:val="1"/>
              <w:tabs>
                <w:tab w:val="left" w:pos="34"/>
                <w:tab w:val="left" w:pos="459"/>
              </w:tabs>
              <w:ind w:left="0"/>
              <w:jc w:val="both"/>
            </w:pPr>
          </w:p>
          <w:p w:rsidR="00E10695" w:rsidRDefault="00E10695" w:rsidP="0007610B">
            <w:pPr>
              <w:pStyle w:val="1"/>
              <w:tabs>
                <w:tab w:val="left" w:pos="34"/>
                <w:tab w:val="left" w:pos="459"/>
              </w:tabs>
              <w:ind w:left="0"/>
              <w:jc w:val="both"/>
            </w:pPr>
          </w:p>
          <w:p w:rsidR="00EA0D16" w:rsidRPr="00CE449D" w:rsidRDefault="0007610B" w:rsidP="0007610B">
            <w:pPr>
              <w:pStyle w:val="a4"/>
              <w:numPr>
                <w:ilvl w:val="0"/>
                <w:numId w:val="6"/>
              </w:numPr>
              <w:tabs>
                <w:tab w:val="left" w:pos="459"/>
              </w:tabs>
              <w:ind w:left="33" w:hanging="33"/>
              <w:jc w:val="both"/>
            </w:pPr>
            <w:r w:rsidRPr="0007610B">
              <w:t>О мерах по обеспечению безопасности работников и обучающихся</w:t>
            </w:r>
          </w:p>
        </w:tc>
        <w:tc>
          <w:tcPr>
            <w:tcW w:w="2155" w:type="dxa"/>
          </w:tcPr>
          <w:p w:rsidR="005A0EAB" w:rsidRDefault="005A0EAB" w:rsidP="005A0EAB">
            <w:pPr>
              <w:pStyle w:val="1"/>
              <w:tabs>
                <w:tab w:val="left" w:pos="34"/>
                <w:tab w:val="left" w:pos="459"/>
              </w:tabs>
              <w:ind w:left="0"/>
              <w:jc w:val="both"/>
            </w:pPr>
            <w:r>
              <w:t>Председатели общественных объединений.</w:t>
            </w:r>
          </w:p>
          <w:p w:rsidR="00E10695" w:rsidRDefault="00E10695" w:rsidP="00E10695">
            <w:pPr>
              <w:jc w:val="both"/>
            </w:pPr>
          </w:p>
          <w:p w:rsidR="00E10695" w:rsidRPr="00CE449D" w:rsidRDefault="0007610B" w:rsidP="0007610B">
            <w:pPr>
              <w:jc w:val="both"/>
            </w:pPr>
            <w:r w:rsidRPr="0007610B">
              <w:t xml:space="preserve">Служба безопасности </w:t>
            </w:r>
          </w:p>
        </w:tc>
        <w:tc>
          <w:tcPr>
            <w:tcW w:w="1673" w:type="dxa"/>
            <w:vAlign w:val="center"/>
          </w:tcPr>
          <w:p w:rsidR="00EA0D16" w:rsidRPr="00CE449D" w:rsidRDefault="00EA0D16" w:rsidP="00DE16BA">
            <w:pPr>
              <w:jc w:val="center"/>
            </w:pPr>
            <w:proofErr w:type="spellStart"/>
            <w:proofErr w:type="gramStart"/>
            <w:r w:rsidRPr="00CE449D">
              <w:t>Аналити-ческая</w:t>
            </w:r>
            <w:proofErr w:type="spellEnd"/>
            <w:proofErr w:type="gramEnd"/>
            <w:r w:rsidRPr="00CE449D">
              <w:t xml:space="preserve"> справка, презентация</w:t>
            </w:r>
          </w:p>
        </w:tc>
        <w:tc>
          <w:tcPr>
            <w:tcW w:w="1417" w:type="dxa"/>
            <w:vAlign w:val="center"/>
          </w:tcPr>
          <w:p w:rsidR="00EA0D16" w:rsidRPr="00CE449D" w:rsidRDefault="00EA0D16" w:rsidP="00DE16BA">
            <w:r w:rsidRPr="00CE449D">
              <w:t>Центр кадровой и правовой работы</w:t>
            </w:r>
          </w:p>
        </w:tc>
      </w:tr>
      <w:tr w:rsidR="00CE449D" w:rsidRPr="00CE449D" w:rsidTr="00CA0FD3">
        <w:tc>
          <w:tcPr>
            <w:tcW w:w="1306" w:type="dxa"/>
          </w:tcPr>
          <w:p w:rsidR="00CE449D" w:rsidRPr="00CE449D" w:rsidRDefault="00EA0D16" w:rsidP="00DE16BA">
            <w:pPr>
              <w:jc w:val="both"/>
            </w:pPr>
            <w:r w:rsidRPr="00CE449D">
              <w:t>Декабрь</w:t>
            </w:r>
          </w:p>
          <w:p w:rsidR="00EA0D16" w:rsidRPr="00CE449D" w:rsidRDefault="00CE449D" w:rsidP="00172BE1">
            <w:pPr>
              <w:jc w:val="both"/>
            </w:pPr>
            <w:r w:rsidRPr="00CE449D">
              <w:t>202</w:t>
            </w:r>
            <w:r w:rsidR="00172BE1">
              <w:rPr>
                <w:lang w:val="en-US"/>
              </w:rPr>
              <w:t>3</w:t>
            </w:r>
            <w:r w:rsidRPr="00CE449D">
              <w:t xml:space="preserve"> года</w:t>
            </w:r>
          </w:p>
        </w:tc>
        <w:tc>
          <w:tcPr>
            <w:tcW w:w="4223" w:type="dxa"/>
          </w:tcPr>
          <w:p w:rsidR="005A0EAB" w:rsidRDefault="005A0EAB" w:rsidP="00BC5415">
            <w:pPr>
              <w:pStyle w:val="1"/>
              <w:numPr>
                <w:ilvl w:val="0"/>
                <w:numId w:val="9"/>
              </w:numPr>
              <w:tabs>
                <w:tab w:val="left" w:pos="34"/>
                <w:tab w:val="left" w:pos="317"/>
              </w:tabs>
              <w:ind w:left="0" w:firstLine="0"/>
              <w:jc w:val="both"/>
            </w:pPr>
            <w:r w:rsidRPr="005A0EAB">
              <w:t>О состоянии и мероприятиях по противодействию коррупции и профилактике коррупционных правонарушений в университете</w:t>
            </w:r>
            <w:r w:rsidR="006E0C72">
              <w:t>.</w:t>
            </w:r>
          </w:p>
          <w:p w:rsidR="006E0C72" w:rsidRDefault="006E0C72" w:rsidP="006E0C72">
            <w:pPr>
              <w:pStyle w:val="1"/>
              <w:tabs>
                <w:tab w:val="left" w:pos="34"/>
                <w:tab w:val="left" w:pos="317"/>
              </w:tabs>
              <w:ind w:left="0"/>
              <w:jc w:val="both"/>
            </w:pPr>
          </w:p>
          <w:p w:rsidR="00EA0D16" w:rsidRPr="00CE449D" w:rsidRDefault="00E17B27" w:rsidP="00CA0FD3">
            <w:pPr>
              <w:pStyle w:val="1"/>
              <w:numPr>
                <w:ilvl w:val="0"/>
                <w:numId w:val="9"/>
              </w:numPr>
              <w:tabs>
                <w:tab w:val="left" w:pos="34"/>
                <w:tab w:val="left" w:pos="317"/>
                <w:tab w:val="left" w:pos="459"/>
              </w:tabs>
              <w:ind w:left="33" w:firstLine="0"/>
              <w:jc w:val="both"/>
            </w:pPr>
            <w:r>
              <w:t>Профилактика ВИЧ-инфекции/СПИДа (1 декабря – всемирный день борьбы против СПИД).</w:t>
            </w:r>
          </w:p>
        </w:tc>
        <w:tc>
          <w:tcPr>
            <w:tcW w:w="2155" w:type="dxa"/>
          </w:tcPr>
          <w:p w:rsidR="00EA0D16" w:rsidRDefault="005A0EAB" w:rsidP="005A0EAB">
            <w:pPr>
              <w:jc w:val="both"/>
            </w:pPr>
            <w:r w:rsidRPr="005A0EAB">
              <w:t>Центр кадровой и правовой работы</w:t>
            </w:r>
          </w:p>
          <w:p w:rsidR="006E0C72" w:rsidRDefault="006E0C72" w:rsidP="005A0EAB">
            <w:pPr>
              <w:jc w:val="both"/>
            </w:pPr>
          </w:p>
          <w:p w:rsidR="006E0C72" w:rsidRDefault="006E0C72" w:rsidP="005A0EAB">
            <w:pPr>
              <w:jc w:val="both"/>
            </w:pPr>
          </w:p>
          <w:p w:rsidR="006E0C72" w:rsidRDefault="006E0C72" w:rsidP="005A0EAB">
            <w:pPr>
              <w:jc w:val="both"/>
            </w:pPr>
          </w:p>
          <w:p w:rsidR="006E0C72" w:rsidRPr="005A0EAB" w:rsidRDefault="00E17B27" w:rsidP="005A0EAB">
            <w:pPr>
              <w:jc w:val="both"/>
            </w:pPr>
            <w:r>
              <w:t>Здравпункт</w:t>
            </w:r>
          </w:p>
        </w:tc>
        <w:tc>
          <w:tcPr>
            <w:tcW w:w="1673" w:type="dxa"/>
            <w:vAlign w:val="center"/>
          </w:tcPr>
          <w:p w:rsidR="00EA0D16" w:rsidRPr="00CE449D" w:rsidRDefault="00EA0D16" w:rsidP="00DE16BA">
            <w:pPr>
              <w:jc w:val="center"/>
            </w:pPr>
            <w:proofErr w:type="spellStart"/>
            <w:proofErr w:type="gramStart"/>
            <w:r w:rsidRPr="00CE449D">
              <w:t>Аналити-ческая</w:t>
            </w:r>
            <w:proofErr w:type="spellEnd"/>
            <w:proofErr w:type="gramEnd"/>
            <w:r w:rsidRPr="00CE449D">
              <w:t xml:space="preserve"> справка, презентация</w:t>
            </w:r>
          </w:p>
        </w:tc>
        <w:tc>
          <w:tcPr>
            <w:tcW w:w="1417" w:type="dxa"/>
            <w:vAlign w:val="center"/>
          </w:tcPr>
          <w:p w:rsidR="00EA0D16" w:rsidRPr="00CE449D" w:rsidRDefault="00EA0D16" w:rsidP="00DE16BA">
            <w:r w:rsidRPr="00CE449D">
              <w:t>Центр кадровой и правовой работы</w:t>
            </w:r>
          </w:p>
        </w:tc>
      </w:tr>
      <w:tr w:rsidR="00CE449D" w:rsidRPr="00CE449D" w:rsidTr="006B5340">
        <w:trPr>
          <w:cantSplit/>
        </w:trPr>
        <w:tc>
          <w:tcPr>
            <w:tcW w:w="1306" w:type="dxa"/>
          </w:tcPr>
          <w:p w:rsidR="00CE449D" w:rsidRPr="00CE449D" w:rsidRDefault="00EA0D16" w:rsidP="00DE16BA">
            <w:pPr>
              <w:jc w:val="both"/>
            </w:pPr>
            <w:r w:rsidRPr="00CE449D">
              <w:lastRenderedPageBreak/>
              <w:t>Январь</w:t>
            </w:r>
          </w:p>
          <w:p w:rsidR="00EA0D16" w:rsidRPr="00CE449D" w:rsidRDefault="00CE449D" w:rsidP="00172BE1">
            <w:pPr>
              <w:jc w:val="both"/>
            </w:pPr>
            <w:r w:rsidRPr="00CE449D">
              <w:t>202</w:t>
            </w:r>
            <w:r w:rsidR="00172BE1">
              <w:rPr>
                <w:lang w:val="en-US"/>
              </w:rPr>
              <w:t>4</w:t>
            </w:r>
            <w:r w:rsidRPr="00CE449D">
              <w:t xml:space="preserve"> года</w:t>
            </w:r>
          </w:p>
        </w:tc>
        <w:tc>
          <w:tcPr>
            <w:tcW w:w="4223" w:type="dxa"/>
          </w:tcPr>
          <w:p w:rsidR="00EA0D16" w:rsidRPr="0007610B" w:rsidRDefault="00BE6477" w:rsidP="00743DA5">
            <w:pPr>
              <w:pStyle w:val="1"/>
              <w:numPr>
                <w:ilvl w:val="0"/>
                <w:numId w:val="7"/>
              </w:numPr>
              <w:tabs>
                <w:tab w:val="left" w:pos="34"/>
                <w:tab w:val="left" w:pos="346"/>
              </w:tabs>
              <w:ind w:left="62" w:hanging="62"/>
              <w:jc w:val="both"/>
            </w:pPr>
            <w:r>
              <w:t>О состоянии международного сотрудничества в у</w:t>
            </w:r>
            <w:bookmarkStart w:id="0" w:name="_GoBack"/>
            <w:bookmarkEnd w:id="0"/>
            <w:r>
              <w:t>ниверситете и мерах по его реализации</w:t>
            </w:r>
            <w:r w:rsidR="0007610B">
              <w:t>.</w:t>
            </w:r>
          </w:p>
          <w:p w:rsidR="0007610B" w:rsidRDefault="0007610B" w:rsidP="0007610B">
            <w:pPr>
              <w:pStyle w:val="1"/>
              <w:tabs>
                <w:tab w:val="left" w:pos="34"/>
                <w:tab w:val="left" w:pos="346"/>
              </w:tabs>
              <w:ind w:left="62"/>
              <w:jc w:val="both"/>
            </w:pPr>
          </w:p>
          <w:p w:rsidR="00065468" w:rsidRPr="00CE449D" w:rsidRDefault="00065468" w:rsidP="00743DA5">
            <w:pPr>
              <w:pStyle w:val="1"/>
              <w:numPr>
                <w:ilvl w:val="0"/>
                <w:numId w:val="7"/>
              </w:numPr>
              <w:tabs>
                <w:tab w:val="left" w:pos="34"/>
                <w:tab w:val="left" w:pos="346"/>
              </w:tabs>
              <w:ind w:left="62" w:hanging="62"/>
              <w:jc w:val="both"/>
            </w:pPr>
            <w:r>
              <w:t>О социальной поддержке работников и обучающихся</w:t>
            </w:r>
            <w:r w:rsidR="002729F5">
              <w:t xml:space="preserve"> университета</w:t>
            </w:r>
          </w:p>
        </w:tc>
        <w:tc>
          <w:tcPr>
            <w:tcW w:w="2155" w:type="dxa"/>
          </w:tcPr>
          <w:p w:rsidR="007A0FF9" w:rsidRDefault="00743DA5" w:rsidP="00EA0D16">
            <w:pPr>
              <w:jc w:val="both"/>
            </w:pPr>
            <w:r>
              <w:t xml:space="preserve">Центр интернационализации </w:t>
            </w:r>
          </w:p>
          <w:p w:rsidR="0007610B" w:rsidRDefault="0007610B" w:rsidP="00DE16BA">
            <w:pPr>
              <w:jc w:val="both"/>
            </w:pPr>
          </w:p>
          <w:p w:rsidR="0007610B" w:rsidRDefault="0007610B" w:rsidP="00DE16BA">
            <w:pPr>
              <w:jc w:val="both"/>
            </w:pPr>
          </w:p>
          <w:p w:rsidR="00EA0D16" w:rsidRDefault="002729F5" w:rsidP="00DE16BA">
            <w:pPr>
              <w:jc w:val="both"/>
            </w:pPr>
            <w:r w:rsidRPr="002729F5">
              <w:t>Центр кадровой и правовой работы</w:t>
            </w:r>
          </w:p>
          <w:p w:rsidR="002729F5" w:rsidRPr="00CE449D" w:rsidRDefault="002729F5" w:rsidP="00DE16BA">
            <w:pPr>
              <w:jc w:val="both"/>
            </w:pPr>
            <w:r>
              <w:t>Управление воспитательной работы с молодежью</w:t>
            </w:r>
          </w:p>
        </w:tc>
        <w:tc>
          <w:tcPr>
            <w:tcW w:w="1673" w:type="dxa"/>
            <w:vAlign w:val="center"/>
          </w:tcPr>
          <w:p w:rsidR="00EA0D16" w:rsidRPr="00CE449D" w:rsidRDefault="00EA0D16" w:rsidP="00DE16BA">
            <w:pPr>
              <w:jc w:val="center"/>
            </w:pPr>
            <w:proofErr w:type="spellStart"/>
            <w:proofErr w:type="gramStart"/>
            <w:r w:rsidRPr="00CE449D">
              <w:t>Аналити-ческая</w:t>
            </w:r>
            <w:proofErr w:type="spellEnd"/>
            <w:proofErr w:type="gramEnd"/>
            <w:r w:rsidRPr="00CE449D">
              <w:t xml:space="preserve"> справка, презентация</w:t>
            </w:r>
          </w:p>
        </w:tc>
        <w:tc>
          <w:tcPr>
            <w:tcW w:w="1417" w:type="dxa"/>
            <w:vAlign w:val="center"/>
          </w:tcPr>
          <w:p w:rsidR="00EA0D16" w:rsidRPr="00CE449D" w:rsidRDefault="00EA0D16" w:rsidP="00DE16BA">
            <w:r w:rsidRPr="00CE449D">
              <w:t>Центр кадровой и правовой работы</w:t>
            </w:r>
          </w:p>
        </w:tc>
      </w:tr>
      <w:tr w:rsidR="00CE449D" w:rsidRPr="00CE449D" w:rsidTr="00CA0FD3">
        <w:tc>
          <w:tcPr>
            <w:tcW w:w="1306" w:type="dxa"/>
          </w:tcPr>
          <w:p w:rsidR="00CE449D" w:rsidRPr="00CE449D" w:rsidRDefault="00EA0D16" w:rsidP="00DE16BA">
            <w:pPr>
              <w:jc w:val="both"/>
            </w:pPr>
            <w:r w:rsidRPr="00CE449D">
              <w:t>Февраль</w:t>
            </w:r>
          </w:p>
          <w:p w:rsidR="00EA0D16" w:rsidRPr="00CE449D" w:rsidRDefault="00CE449D" w:rsidP="00172BE1">
            <w:pPr>
              <w:jc w:val="both"/>
            </w:pPr>
            <w:r w:rsidRPr="00CE449D">
              <w:t>202</w:t>
            </w:r>
            <w:r w:rsidR="00172BE1">
              <w:rPr>
                <w:lang w:val="en-US"/>
              </w:rPr>
              <w:t>4</w:t>
            </w:r>
            <w:r w:rsidRPr="00CE449D">
              <w:t xml:space="preserve"> года</w:t>
            </w:r>
          </w:p>
        </w:tc>
        <w:tc>
          <w:tcPr>
            <w:tcW w:w="4223" w:type="dxa"/>
          </w:tcPr>
          <w:p w:rsidR="00EA0D16" w:rsidRDefault="00743DA5" w:rsidP="00F94894">
            <w:pPr>
              <w:pStyle w:val="1"/>
              <w:numPr>
                <w:ilvl w:val="0"/>
                <w:numId w:val="12"/>
              </w:numPr>
              <w:tabs>
                <w:tab w:val="left" w:pos="34"/>
                <w:tab w:val="left" w:pos="62"/>
                <w:tab w:val="left" w:pos="317"/>
              </w:tabs>
              <w:ind w:left="62" w:hanging="29"/>
              <w:jc w:val="both"/>
            </w:pPr>
            <w:r>
              <w:t>Мотивация и стимулирование трудовой и социальной активности работников университета</w:t>
            </w:r>
            <w:r w:rsidR="002729F5">
              <w:t>.</w:t>
            </w:r>
          </w:p>
          <w:p w:rsidR="002729F5" w:rsidRDefault="002729F5" w:rsidP="00F94894">
            <w:pPr>
              <w:pStyle w:val="1"/>
              <w:tabs>
                <w:tab w:val="left" w:pos="34"/>
                <w:tab w:val="left" w:pos="62"/>
                <w:tab w:val="left" w:pos="317"/>
              </w:tabs>
              <w:ind w:left="62"/>
              <w:jc w:val="both"/>
            </w:pPr>
          </w:p>
          <w:p w:rsidR="002729F5" w:rsidRPr="00CE449D" w:rsidRDefault="002729F5" w:rsidP="00CA0FD3">
            <w:pPr>
              <w:pStyle w:val="1"/>
              <w:numPr>
                <w:ilvl w:val="0"/>
                <w:numId w:val="12"/>
              </w:numPr>
              <w:tabs>
                <w:tab w:val="left" w:pos="34"/>
                <w:tab w:val="left" w:pos="62"/>
                <w:tab w:val="left" w:pos="317"/>
              </w:tabs>
              <w:ind w:left="62" w:hanging="29"/>
              <w:jc w:val="both"/>
            </w:pPr>
            <w:r w:rsidRPr="002729F5">
              <w:t>О состоянии и мерах по обеспечению безопасности жизнедеятельности работ</w:t>
            </w:r>
            <w:r w:rsidR="00411B84">
              <w:t>ников и студентов университета.</w:t>
            </w:r>
          </w:p>
        </w:tc>
        <w:tc>
          <w:tcPr>
            <w:tcW w:w="2155" w:type="dxa"/>
          </w:tcPr>
          <w:p w:rsidR="00EA0D16" w:rsidRDefault="007A0FF9" w:rsidP="00DE16BA">
            <w:pPr>
              <w:jc w:val="both"/>
            </w:pPr>
            <w:r w:rsidRPr="00CE449D">
              <w:t>Центр кадровой и правовой работы</w:t>
            </w:r>
          </w:p>
          <w:p w:rsidR="00BE73BC" w:rsidRDefault="00BE73BC" w:rsidP="00DE16BA">
            <w:pPr>
              <w:jc w:val="both"/>
            </w:pPr>
          </w:p>
          <w:p w:rsidR="00BE73BC" w:rsidRDefault="00BE73BC" w:rsidP="00DE16BA">
            <w:pPr>
              <w:jc w:val="both"/>
            </w:pPr>
          </w:p>
          <w:p w:rsidR="00BE73BC" w:rsidRPr="00CE449D" w:rsidRDefault="00BE73BC" w:rsidP="00DE16BA">
            <w:pPr>
              <w:jc w:val="both"/>
            </w:pPr>
            <w:r w:rsidRPr="00BE73BC">
              <w:t>Отдел охраны труда</w:t>
            </w:r>
          </w:p>
        </w:tc>
        <w:tc>
          <w:tcPr>
            <w:tcW w:w="1673" w:type="dxa"/>
            <w:vAlign w:val="center"/>
          </w:tcPr>
          <w:p w:rsidR="00EA0D16" w:rsidRPr="00CE449D" w:rsidRDefault="00EA0D16" w:rsidP="00DE16BA">
            <w:pPr>
              <w:jc w:val="center"/>
            </w:pPr>
            <w:proofErr w:type="spellStart"/>
            <w:proofErr w:type="gramStart"/>
            <w:r w:rsidRPr="00CE449D">
              <w:t>Аналити-ческая</w:t>
            </w:r>
            <w:proofErr w:type="spellEnd"/>
            <w:proofErr w:type="gramEnd"/>
            <w:r w:rsidRPr="00CE449D">
              <w:t xml:space="preserve"> справка, презентация</w:t>
            </w:r>
          </w:p>
          <w:p w:rsidR="00EA0D16" w:rsidRPr="00CE449D" w:rsidRDefault="00EA0D16" w:rsidP="00DE16BA">
            <w:pPr>
              <w:jc w:val="center"/>
            </w:pPr>
          </w:p>
        </w:tc>
        <w:tc>
          <w:tcPr>
            <w:tcW w:w="1417" w:type="dxa"/>
            <w:vAlign w:val="center"/>
          </w:tcPr>
          <w:p w:rsidR="00EA0D16" w:rsidRPr="00CE449D" w:rsidRDefault="00EA0D16" w:rsidP="00DE16BA">
            <w:r w:rsidRPr="00CE449D">
              <w:t>Центр кадровой и правовой работы</w:t>
            </w:r>
          </w:p>
          <w:p w:rsidR="00EA0D16" w:rsidRPr="00CE449D" w:rsidRDefault="00EA0D16" w:rsidP="00DE16BA"/>
        </w:tc>
      </w:tr>
      <w:tr w:rsidR="00CE449D" w:rsidRPr="00CE449D" w:rsidTr="00CA0FD3">
        <w:tc>
          <w:tcPr>
            <w:tcW w:w="1306" w:type="dxa"/>
          </w:tcPr>
          <w:p w:rsidR="00CE449D" w:rsidRPr="00CE449D" w:rsidRDefault="00EA0D16" w:rsidP="00DE16BA">
            <w:pPr>
              <w:jc w:val="both"/>
            </w:pPr>
            <w:r w:rsidRPr="00CE449D">
              <w:t>Март</w:t>
            </w:r>
          </w:p>
          <w:p w:rsidR="00EA0D16" w:rsidRPr="00CE449D" w:rsidRDefault="00CE449D" w:rsidP="00172BE1">
            <w:pPr>
              <w:jc w:val="both"/>
            </w:pPr>
            <w:r w:rsidRPr="00CE449D">
              <w:t>202</w:t>
            </w:r>
            <w:r w:rsidR="00172BE1">
              <w:rPr>
                <w:lang w:val="en-US"/>
              </w:rPr>
              <w:t>4</w:t>
            </w:r>
            <w:r w:rsidRPr="00CE449D">
              <w:t xml:space="preserve"> года</w:t>
            </w:r>
          </w:p>
        </w:tc>
        <w:tc>
          <w:tcPr>
            <w:tcW w:w="4223" w:type="dxa"/>
          </w:tcPr>
          <w:p w:rsidR="00EA0D16" w:rsidRPr="00CE449D" w:rsidRDefault="00EA0D16" w:rsidP="00EA0D16">
            <w:pPr>
              <w:pStyle w:val="1"/>
              <w:numPr>
                <w:ilvl w:val="0"/>
                <w:numId w:val="2"/>
              </w:numPr>
              <w:tabs>
                <w:tab w:val="left" w:pos="34"/>
                <w:tab w:val="left" w:pos="317"/>
              </w:tabs>
              <w:ind w:left="34" w:firstLine="0"/>
              <w:jc w:val="both"/>
            </w:pPr>
            <w:r w:rsidRPr="00CE449D">
              <w:t>Об итогах рейтинга работников из числа профессорско-преподав</w:t>
            </w:r>
            <w:r w:rsidR="00CE449D">
              <w:t>ательского состава университета</w:t>
            </w:r>
            <w:r w:rsidR="00F94894" w:rsidRPr="00F94894">
              <w:t>.</w:t>
            </w:r>
          </w:p>
          <w:p w:rsidR="00EA0D16" w:rsidRDefault="00EA0D16" w:rsidP="003458B0">
            <w:pPr>
              <w:pStyle w:val="1"/>
              <w:tabs>
                <w:tab w:val="left" w:pos="34"/>
                <w:tab w:val="left" w:pos="459"/>
              </w:tabs>
              <w:ind w:left="34"/>
              <w:jc w:val="both"/>
            </w:pPr>
          </w:p>
          <w:p w:rsidR="002F4B2E" w:rsidRPr="00CE449D" w:rsidRDefault="00BE73BC" w:rsidP="003458B0">
            <w:pPr>
              <w:pStyle w:val="1"/>
              <w:tabs>
                <w:tab w:val="left" w:pos="34"/>
                <w:tab w:val="left" w:pos="459"/>
              </w:tabs>
              <w:ind w:left="34"/>
              <w:jc w:val="both"/>
            </w:pPr>
            <w:r>
              <w:t>2</w:t>
            </w:r>
            <w:r w:rsidR="002F4B2E">
              <w:t>. </w:t>
            </w:r>
            <w:r w:rsidR="002F4B2E" w:rsidRPr="002F4B2E">
              <w:t>Об итогах финансово-хозяйственной деятельности (по материалам Совета университета).</w:t>
            </w:r>
          </w:p>
        </w:tc>
        <w:tc>
          <w:tcPr>
            <w:tcW w:w="2155" w:type="dxa"/>
          </w:tcPr>
          <w:p w:rsidR="00EA0D16" w:rsidRPr="00CE449D" w:rsidRDefault="00EA0D16" w:rsidP="00DE16BA">
            <w:pPr>
              <w:jc w:val="both"/>
            </w:pPr>
            <w:r w:rsidRPr="00CE449D">
              <w:t>Информационно-аналитический центр</w:t>
            </w:r>
          </w:p>
          <w:p w:rsidR="00EA0D16" w:rsidRPr="00CE449D" w:rsidRDefault="00EA0D16" w:rsidP="00DE16BA">
            <w:pPr>
              <w:jc w:val="both"/>
            </w:pPr>
          </w:p>
          <w:p w:rsidR="002F4B2E" w:rsidRDefault="002F4B2E" w:rsidP="002F4B2E">
            <w:pPr>
              <w:jc w:val="both"/>
            </w:pPr>
          </w:p>
          <w:p w:rsidR="002F4B2E" w:rsidRDefault="002F4B2E" w:rsidP="002F4B2E">
            <w:pPr>
              <w:jc w:val="both"/>
            </w:pPr>
            <w:r>
              <w:t>Планово-экономический отдел,</w:t>
            </w:r>
          </w:p>
          <w:p w:rsidR="00EA0D16" w:rsidRPr="00CE449D" w:rsidRDefault="002F4B2E" w:rsidP="002F4B2E">
            <w:pPr>
              <w:jc w:val="both"/>
            </w:pPr>
            <w:r>
              <w:t>бухгалтерия</w:t>
            </w:r>
          </w:p>
        </w:tc>
        <w:tc>
          <w:tcPr>
            <w:tcW w:w="1673" w:type="dxa"/>
            <w:vAlign w:val="center"/>
          </w:tcPr>
          <w:p w:rsidR="00EA0D16" w:rsidRPr="00CE449D" w:rsidRDefault="00EA0D16" w:rsidP="00DE16BA">
            <w:pPr>
              <w:jc w:val="center"/>
            </w:pPr>
            <w:proofErr w:type="spellStart"/>
            <w:proofErr w:type="gramStart"/>
            <w:r w:rsidRPr="00CE449D">
              <w:t>Аналити-ческая</w:t>
            </w:r>
            <w:proofErr w:type="spellEnd"/>
            <w:proofErr w:type="gramEnd"/>
            <w:r w:rsidRPr="00CE449D">
              <w:t xml:space="preserve"> справка, презентация</w:t>
            </w:r>
          </w:p>
          <w:p w:rsidR="00EA0D16" w:rsidRPr="00CE449D" w:rsidRDefault="00EA0D16" w:rsidP="00DE16BA">
            <w:pPr>
              <w:jc w:val="center"/>
            </w:pPr>
          </w:p>
        </w:tc>
        <w:tc>
          <w:tcPr>
            <w:tcW w:w="1417" w:type="dxa"/>
            <w:vAlign w:val="center"/>
          </w:tcPr>
          <w:p w:rsidR="00EA0D16" w:rsidRPr="00CE449D" w:rsidRDefault="00EA0D16" w:rsidP="00DE16BA">
            <w:r w:rsidRPr="00CE449D">
              <w:t>Центр кадровой и правовой работы</w:t>
            </w:r>
          </w:p>
          <w:p w:rsidR="00EA0D16" w:rsidRPr="00CE449D" w:rsidRDefault="00EA0D16" w:rsidP="00DE16BA"/>
        </w:tc>
      </w:tr>
      <w:tr w:rsidR="00CE449D" w:rsidRPr="00CE449D" w:rsidTr="00CA0FD3">
        <w:tc>
          <w:tcPr>
            <w:tcW w:w="1306" w:type="dxa"/>
          </w:tcPr>
          <w:p w:rsidR="00CE449D" w:rsidRPr="00CE449D" w:rsidRDefault="00EA0D16" w:rsidP="00DE16BA">
            <w:pPr>
              <w:jc w:val="both"/>
            </w:pPr>
            <w:r w:rsidRPr="00CE449D">
              <w:t>Апрель</w:t>
            </w:r>
          </w:p>
          <w:p w:rsidR="00EA0D16" w:rsidRPr="00CE449D" w:rsidRDefault="00CE449D" w:rsidP="00172BE1">
            <w:pPr>
              <w:jc w:val="both"/>
            </w:pPr>
            <w:r w:rsidRPr="00CE449D">
              <w:t>202</w:t>
            </w:r>
            <w:r w:rsidR="00172BE1">
              <w:rPr>
                <w:lang w:val="en-US"/>
              </w:rPr>
              <w:t>4</w:t>
            </w:r>
            <w:r w:rsidRPr="00CE449D">
              <w:t xml:space="preserve"> года</w:t>
            </w:r>
          </w:p>
        </w:tc>
        <w:tc>
          <w:tcPr>
            <w:tcW w:w="4223" w:type="dxa"/>
          </w:tcPr>
          <w:p w:rsidR="00BE73BC" w:rsidRDefault="00EA0D16" w:rsidP="003458B0">
            <w:pPr>
              <w:pStyle w:val="1"/>
              <w:tabs>
                <w:tab w:val="left" w:pos="34"/>
                <w:tab w:val="left" w:pos="459"/>
              </w:tabs>
              <w:ind w:left="0"/>
              <w:jc w:val="both"/>
            </w:pPr>
            <w:r w:rsidRPr="00CE449D">
              <w:t>1.</w:t>
            </w:r>
            <w:r w:rsidRPr="00CE449D">
              <w:rPr>
                <w:lang w:val="en-US"/>
              </w:rPr>
              <w:t> </w:t>
            </w:r>
            <w:r w:rsidR="00BE73BC">
              <w:t>О состоянии трудовой и исполнительской дисциплины.</w:t>
            </w:r>
          </w:p>
          <w:p w:rsidR="00BE73BC" w:rsidRPr="00BE73BC" w:rsidRDefault="00BE73BC" w:rsidP="003458B0">
            <w:pPr>
              <w:pStyle w:val="1"/>
              <w:tabs>
                <w:tab w:val="left" w:pos="34"/>
                <w:tab w:val="left" w:pos="459"/>
              </w:tabs>
              <w:ind w:left="0"/>
              <w:jc w:val="both"/>
            </w:pPr>
          </w:p>
          <w:p w:rsidR="00EA0D16" w:rsidRPr="00CE449D" w:rsidRDefault="00BE73BC" w:rsidP="00F94894">
            <w:pPr>
              <w:pStyle w:val="1"/>
              <w:tabs>
                <w:tab w:val="left" w:pos="34"/>
                <w:tab w:val="left" w:pos="459"/>
              </w:tabs>
              <w:ind w:left="0"/>
              <w:jc w:val="both"/>
            </w:pPr>
            <w:r>
              <w:t>2. Об участии работников университета в физкультурно-оздоровительных мероприятиях.</w:t>
            </w:r>
          </w:p>
        </w:tc>
        <w:tc>
          <w:tcPr>
            <w:tcW w:w="2155" w:type="dxa"/>
          </w:tcPr>
          <w:p w:rsidR="00BE73BC" w:rsidRDefault="00BE73BC" w:rsidP="003458B0">
            <w:pPr>
              <w:jc w:val="both"/>
            </w:pPr>
            <w:r w:rsidRPr="00BE73BC">
              <w:t>Центр кадровой и правовой работы</w:t>
            </w:r>
          </w:p>
          <w:p w:rsidR="00BE73BC" w:rsidRDefault="00BE73BC" w:rsidP="003458B0">
            <w:pPr>
              <w:jc w:val="both"/>
            </w:pPr>
          </w:p>
          <w:p w:rsidR="00BE73BC" w:rsidRDefault="00BE73BC" w:rsidP="003458B0">
            <w:pPr>
              <w:jc w:val="both"/>
            </w:pPr>
            <w:r>
              <w:t>Спортивный клуб</w:t>
            </w:r>
          </w:p>
          <w:p w:rsidR="00EA0D16" w:rsidRPr="00CE449D" w:rsidRDefault="00EA0D16" w:rsidP="00190814">
            <w:pPr>
              <w:jc w:val="both"/>
            </w:pPr>
          </w:p>
        </w:tc>
        <w:tc>
          <w:tcPr>
            <w:tcW w:w="1673" w:type="dxa"/>
            <w:vAlign w:val="center"/>
          </w:tcPr>
          <w:p w:rsidR="00EA0D16" w:rsidRPr="00CE449D" w:rsidRDefault="00EA0D16" w:rsidP="00DE16BA">
            <w:pPr>
              <w:jc w:val="center"/>
            </w:pPr>
            <w:proofErr w:type="spellStart"/>
            <w:proofErr w:type="gramStart"/>
            <w:r w:rsidRPr="00CE449D">
              <w:t>Аналити-ческая</w:t>
            </w:r>
            <w:proofErr w:type="spellEnd"/>
            <w:proofErr w:type="gramEnd"/>
            <w:r w:rsidRPr="00CE449D">
              <w:t xml:space="preserve"> справка, презентация</w:t>
            </w:r>
          </w:p>
          <w:p w:rsidR="00EA0D16" w:rsidRPr="00CE449D" w:rsidRDefault="00EA0D16" w:rsidP="00DE16BA">
            <w:pPr>
              <w:jc w:val="center"/>
            </w:pPr>
          </w:p>
        </w:tc>
        <w:tc>
          <w:tcPr>
            <w:tcW w:w="1417" w:type="dxa"/>
            <w:vAlign w:val="center"/>
          </w:tcPr>
          <w:p w:rsidR="00EA0D16" w:rsidRPr="00CE449D" w:rsidRDefault="00EA0D16" w:rsidP="00DE16BA">
            <w:r w:rsidRPr="00CE449D">
              <w:t>Центр кадровой и правовой работы</w:t>
            </w:r>
          </w:p>
          <w:p w:rsidR="00EA0D16" w:rsidRPr="00CE449D" w:rsidRDefault="00EA0D16" w:rsidP="00DE16BA"/>
        </w:tc>
      </w:tr>
      <w:tr w:rsidR="00CE449D" w:rsidRPr="00CE449D" w:rsidTr="00CA0FD3">
        <w:tc>
          <w:tcPr>
            <w:tcW w:w="1306" w:type="dxa"/>
          </w:tcPr>
          <w:p w:rsidR="00CE449D" w:rsidRPr="00CE449D" w:rsidRDefault="00EA0D16" w:rsidP="00DE16BA">
            <w:pPr>
              <w:jc w:val="both"/>
            </w:pPr>
            <w:r w:rsidRPr="00CE449D">
              <w:t>Май</w:t>
            </w:r>
          </w:p>
          <w:p w:rsidR="00EA0D16" w:rsidRPr="00CE449D" w:rsidRDefault="00CE449D" w:rsidP="00172BE1">
            <w:pPr>
              <w:jc w:val="both"/>
            </w:pPr>
            <w:r w:rsidRPr="00CE449D">
              <w:t>202</w:t>
            </w:r>
            <w:r w:rsidR="00172BE1">
              <w:rPr>
                <w:lang w:val="en-US"/>
              </w:rPr>
              <w:t>4</w:t>
            </w:r>
            <w:r w:rsidRPr="00CE449D">
              <w:t xml:space="preserve"> года</w:t>
            </w:r>
          </w:p>
        </w:tc>
        <w:tc>
          <w:tcPr>
            <w:tcW w:w="4223" w:type="dxa"/>
          </w:tcPr>
          <w:p w:rsidR="00190814" w:rsidRDefault="00EA0D16" w:rsidP="00190814">
            <w:pPr>
              <w:pStyle w:val="1"/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ind w:left="34" w:hanging="34"/>
              <w:jc w:val="both"/>
            </w:pPr>
            <w:r w:rsidRPr="00CE449D">
              <w:t>Информаци</w:t>
            </w:r>
            <w:r w:rsidR="00F94894">
              <w:t>онное пространство университета.</w:t>
            </w:r>
          </w:p>
          <w:p w:rsidR="00F94894" w:rsidRDefault="00F94894" w:rsidP="00F94894">
            <w:pPr>
              <w:pStyle w:val="1"/>
              <w:tabs>
                <w:tab w:val="left" w:pos="34"/>
                <w:tab w:val="left" w:pos="317"/>
              </w:tabs>
              <w:ind w:left="34"/>
              <w:jc w:val="both"/>
            </w:pPr>
          </w:p>
          <w:p w:rsidR="00626195" w:rsidRDefault="00626195" w:rsidP="00F94894">
            <w:pPr>
              <w:pStyle w:val="1"/>
              <w:tabs>
                <w:tab w:val="left" w:pos="34"/>
                <w:tab w:val="left" w:pos="317"/>
              </w:tabs>
              <w:ind w:left="34"/>
              <w:jc w:val="both"/>
            </w:pPr>
          </w:p>
          <w:p w:rsidR="00EA0D16" w:rsidRPr="00CE449D" w:rsidRDefault="00F94894" w:rsidP="00CA0FD3">
            <w:pPr>
              <w:pStyle w:val="1"/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ind w:left="34" w:hanging="34"/>
              <w:jc w:val="both"/>
            </w:pPr>
            <w:r>
              <w:t>О Плане мероприятий по реализации в университете Директивы Президента Республики Беларусь от 27.12.2006</w:t>
            </w:r>
            <w:r w:rsidR="00626195">
              <w:t xml:space="preserve"> №2 «О </w:t>
            </w:r>
            <w:proofErr w:type="spellStart"/>
            <w:r w:rsidR="00626195">
              <w:t>дебюрократизации</w:t>
            </w:r>
            <w:proofErr w:type="spellEnd"/>
            <w:r w:rsidR="00626195">
              <w:t xml:space="preserve"> государственного аппарата и повышении качества обеспечения жизнедеятельности населения».</w:t>
            </w:r>
          </w:p>
        </w:tc>
        <w:tc>
          <w:tcPr>
            <w:tcW w:w="2155" w:type="dxa"/>
          </w:tcPr>
          <w:p w:rsidR="00EA0D16" w:rsidRPr="00CE449D" w:rsidRDefault="00EA0D16" w:rsidP="00DE16BA">
            <w:pPr>
              <w:jc w:val="both"/>
            </w:pPr>
            <w:r w:rsidRPr="00CE449D">
              <w:t>Информационно-аналитический центр</w:t>
            </w:r>
          </w:p>
          <w:p w:rsidR="00E17B27" w:rsidRDefault="00E17B27" w:rsidP="00190814">
            <w:pPr>
              <w:jc w:val="both"/>
            </w:pPr>
          </w:p>
          <w:p w:rsidR="002F4B2E" w:rsidRDefault="00626195" w:rsidP="002F4B2E">
            <w:pPr>
              <w:jc w:val="both"/>
            </w:pPr>
            <w:r w:rsidRPr="00626195">
              <w:t>Центр кадровой и правовой работы</w:t>
            </w:r>
          </w:p>
          <w:p w:rsidR="00626195" w:rsidRPr="00CE449D" w:rsidRDefault="00626195" w:rsidP="002F4B2E">
            <w:pPr>
              <w:jc w:val="both"/>
            </w:pPr>
            <w:r>
              <w:t>Отдел охраны труда</w:t>
            </w:r>
          </w:p>
        </w:tc>
        <w:tc>
          <w:tcPr>
            <w:tcW w:w="1673" w:type="dxa"/>
            <w:vAlign w:val="center"/>
          </w:tcPr>
          <w:p w:rsidR="00EA0D16" w:rsidRPr="00CE449D" w:rsidRDefault="00EA0D16" w:rsidP="00DE16BA">
            <w:pPr>
              <w:jc w:val="center"/>
            </w:pPr>
            <w:proofErr w:type="spellStart"/>
            <w:proofErr w:type="gramStart"/>
            <w:r w:rsidRPr="00CE449D">
              <w:t>Аналити-ческая</w:t>
            </w:r>
            <w:proofErr w:type="spellEnd"/>
            <w:proofErr w:type="gramEnd"/>
            <w:r w:rsidRPr="00CE449D">
              <w:t xml:space="preserve"> справка, презентация</w:t>
            </w:r>
          </w:p>
          <w:p w:rsidR="00EA0D16" w:rsidRPr="00CE449D" w:rsidRDefault="00EA0D16" w:rsidP="00DE16BA">
            <w:pPr>
              <w:jc w:val="center"/>
            </w:pPr>
          </w:p>
        </w:tc>
        <w:tc>
          <w:tcPr>
            <w:tcW w:w="1417" w:type="dxa"/>
            <w:vAlign w:val="center"/>
          </w:tcPr>
          <w:p w:rsidR="00EA0D16" w:rsidRPr="00CE449D" w:rsidRDefault="00EA0D16" w:rsidP="00DE16BA">
            <w:r w:rsidRPr="00CE449D">
              <w:t>Центр кадровой и правовой работы</w:t>
            </w:r>
          </w:p>
          <w:p w:rsidR="00EA0D16" w:rsidRPr="00CE449D" w:rsidRDefault="00EA0D16" w:rsidP="00DE16BA">
            <w:pPr>
              <w:rPr>
                <w:b/>
              </w:rPr>
            </w:pPr>
          </w:p>
        </w:tc>
      </w:tr>
      <w:tr w:rsidR="00CE449D" w:rsidRPr="00CE449D" w:rsidTr="0007610B">
        <w:trPr>
          <w:trHeight w:val="1228"/>
        </w:trPr>
        <w:tc>
          <w:tcPr>
            <w:tcW w:w="1306" w:type="dxa"/>
          </w:tcPr>
          <w:p w:rsidR="00CE449D" w:rsidRPr="00CE449D" w:rsidRDefault="00EA0D16" w:rsidP="00DE16BA">
            <w:pPr>
              <w:jc w:val="both"/>
            </w:pPr>
            <w:r w:rsidRPr="00CE449D">
              <w:t>Июнь</w:t>
            </w:r>
          </w:p>
          <w:p w:rsidR="00EA0D16" w:rsidRPr="00CE449D" w:rsidRDefault="00CE449D" w:rsidP="00172BE1">
            <w:pPr>
              <w:jc w:val="both"/>
            </w:pPr>
            <w:r w:rsidRPr="00CE449D">
              <w:t>202</w:t>
            </w:r>
            <w:r w:rsidR="00172BE1">
              <w:rPr>
                <w:lang w:val="en-US"/>
              </w:rPr>
              <w:t>4</w:t>
            </w:r>
            <w:r w:rsidRPr="00CE449D">
              <w:t xml:space="preserve"> года</w:t>
            </w:r>
          </w:p>
        </w:tc>
        <w:tc>
          <w:tcPr>
            <w:tcW w:w="4223" w:type="dxa"/>
          </w:tcPr>
          <w:p w:rsidR="00EA0D16" w:rsidRPr="00CE449D" w:rsidRDefault="00E17B27" w:rsidP="0007610B">
            <w:pPr>
              <w:pStyle w:val="1"/>
              <w:numPr>
                <w:ilvl w:val="0"/>
                <w:numId w:val="4"/>
              </w:numPr>
              <w:tabs>
                <w:tab w:val="left" w:pos="34"/>
                <w:tab w:val="left" w:pos="72"/>
                <w:tab w:val="left" w:pos="317"/>
              </w:tabs>
              <w:ind w:left="33" w:firstLine="0"/>
              <w:jc w:val="both"/>
            </w:pPr>
            <w:r w:rsidRPr="00CE449D">
              <w:t>Оздоровление работников</w:t>
            </w:r>
            <w:r>
              <w:t xml:space="preserve"> университета и их детей</w:t>
            </w:r>
          </w:p>
        </w:tc>
        <w:tc>
          <w:tcPr>
            <w:tcW w:w="2155" w:type="dxa"/>
          </w:tcPr>
          <w:p w:rsidR="00EA0D16" w:rsidRPr="00CE449D" w:rsidRDefault="00E17B27" w:rsidP="0007610B">
            <w:pPr>
              <w:jc w:val="both"/>
            </w:pPr>
            <w:r w:rsidRPr="00E17B27">
              <w:t>Профсоюзный комитет работников</w:t>
            </w:r>
          </w:p>
        </w:tc>
        <w:tc>
          <w:tcPr>
            <w:tcW w:w="1673" w:type="dxa"/>
            <w:vAlign w:val="center"/>
          </w:tcPr>
          <w:p w:rsidR="00EA0D16" w:rsidRPr="00CE449D" w:rsidRDefault="00EA0D16" w:rsidP="00DE16BA">
            <w:pPr>
              <w:jc w:val="center"/>
              <w:rPr>
                <w:lang w:val="en-US"/>
              </w:rPr>
            </w:pPr>
            <w:proofErr w:type="spellStart"/>
            <w:proofErr w:type="gramStart"/>
            <w:r w:rsidRPr="00CE449D">
              <w:t>Аналити-ческая</w:t>
            </w:r>
            <w:proofErr w:type="spellEnd"/>
            <w:proofErr w:type="gramEnd"/>
            <w:r w:rsidRPr="00CE449D">
              <w:t xml:space="preserve"> справка, презентация</w:t>
            </w:r>
          </w:p>
        </w:tc>
        <w:tc>
          <w:tcPr>
            <w:tcW w:w="1417" w:type="dxa"/>
            <w:vAlign w:val="center"/>
          </w:tcPr>
          <w:p w:rsidR="00EA0D16" w:rsidRPr="006B5340" w:rsidRDefault="00EA0D16" w:rsidP="00DE16BA">
            <w:r w:rsidRPr="00CE449D">
              <w:t>Центр кадровой и правовой работы</w:t>
            </w:r>
          </w:p>
        </w:tc>
      </w:tr>
    </w:tbl>
    <w:p w:rsidR="006B5340" w:rsidRDefault="006B5340">
      <w:r>
        <w:br w:type="page"/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306"/>
        <w:gridCol w:w="4223"/>
        <w:gridCol w:w="2155"/>
        <w:gridCol w:w="1673"/>
        <w:gridCol w:w="1417"/>
      </w:tblGrid>
      <w:tr w:rsidR="00CE449D" w:rsidRPr="00CE449D" w:rsidTr="00CA0FD3">
        <w:tc>
          <w:tcPr>
            <w:tcW w:w="1306" w:type="dxa"/>
          </w:tcPr>
          <w:p w:rsidR="00CE449D" w:rsidRPr="00CE449D" w:rsidRDefault="00EA0D16" w:rsidP="00DE16BA">
            <w:pPr>
              <w:jc w:val="both"/>
            </w:pPr>
            <w:r w:rsidRPr="00CE449D">
              <w:lastRenderedPageBreak/>
              <w:t>Июль</w:t>
            </w:r>
          </w:p>
          <w:p w:rsidR="00EA0D16" w:rsidRPr="00CE449D" w:rsidRDefault="00CE449D" w:rsidP="00172BE1">
            <w:pPr>
              <w:jc w:val="both"/>
            </w:pPr>
            <w:r w:rsidRPr="00CE449D">
              <w:t>202</w:t>
            </w:r>
            <w:r w:rsidR="00172BE1" w:rsidRPr="006B5340">
              <w:t>4</w:t>
            </w:r>
            <w:r w:rsidRPr="00CE449D">
              <w:t xml:space="preserve"> года</w:t>
            </w:r>
          </w:p>
        </w:tc>
        <w:tc>
          <w:tcPr>
            <w:tcW w:w="4223" w:type="dxa"/>
          </w:tcPr>
          <w:p w:rsidR="00EA0D16" w:rsidRPr="00CE449D" w:rsidRDefault="00E17B27" w:rsidP="00411B84">
            <w:pPr>
              <w:pStyle w:val="1"/>
              <w:numPr>
                <w:ilvl w:val="0"/>
                <w:numId w:val="15"/>
              </w:numPr>
              <w:tabs>
                <w:tab w:val="left" w:pos="50"/>
                <w:tab w:val="left" w:pos="317"/>
              </w:tabs>
              <w:ind w:left="33" w:firstLine="0"/>
              <w:jc w:val="both"/>
            </w:pPr>
            <w:r>
              <w:t xml:space="preserve">О корпоративной культуре работников </w:t>
            </w:r>
          </w:p>
          <w:p w:rsidR="00EA0D16" w:rsidRPr="00CE449D" w:rsidRDefault="00EA0D16" w:rsidP="00DE16BA">
            <w:pPr>
              <w:pStyle w:val="1"/>
              <w:tabs>
                <w:tab w:val="left" w:pos="34"/>
                <w:tab w:val="left" w:pos="459"/>
              </w:tabs>
              <w:ind w:left="34"/>
              <w:jc w:val="both"/>
            </w:pPr>
          </w:p>
        </w:tc>
        <w:tc>
          <w:tcPr>
            <w:tcW w:w="2155" w:type="dxa"/>
          </w:tcPr>
          <w:p w:rsidR="00EA0D16" w:rsidRPr="00CE449D" w:rsidRDefault="00E17B27" w:rsidP="00190814">
            <w:pPr>
              <w:jc w:val="both"/>
            </w:pPr>
            <w:r w:rsidRPr="00E17B27">
              <w:t>Центр кадровой и правовой работы</w:t>
            </w:r>
          </w:p>
        </w:tc>
        <w:tc>
          <w:tcPr>
            <w:tcW w:w="1673" w:type="dxa"/>
            <w:vAlign w:val="center"/>
          </w:tcPr>
          <w:p w:rsidR="00EA0D16" w:rsidRPr="00CE449D" w:rsidRDefault="00EA0D16" w:rsidP="00DE16BA">
            <w:pPr>
              <w:jc w:val="center"/>
            </w:pPr>
            <w:proofErr w:type="spellStart"/>
            <w:proofErr w:type="gramStart"/>
            <w:r w:rsidRPr="00CE449D">
              <w:t>Аналити-ческая</w:t>
            </w:r>
            <w:proofErr w:type="spellEnd"/>
            <w:proofErr w:type="gramEnd"/>
            <w:r w:rsidRPr="00CE449D">
              <w:t xml:space="preserve"> справка, презентация</w:t>
            </w:r>
          </w:p>
        </w:tc>
        <w:tc>
          <w:tcPr>
            <w:tcW w:w="1417" w:type="dxa"/>
            <w:vAlign w:val="center"/>
          </w:tcPr>
          <w:p w:rsidR="00EA0D16" w:rsidRPr="00CE449D" w:rsidRDefault="00EA0D16" w:rsidP="00DE16BA">
            <w:r w:rsidRPr="00CE449D">
              <w:t>Центр кадровой и правовой работы</w:t>
            </w:r>
          </w:p>
        </w:tc>
      </w:tr>
      <w:tr w:rsidR="00CE449D" w:rsidRPr="00CE449D" w:rsidTr="00CA0FD3">
        <w:trPr>
          <w:cantSplit/>
        </w:trPr>
        <w:tc>
          <w:tcPr>
            <w:tcW w:w="1306" w:type="dxa"/>
          </w:tcPr>
          <w:p w:rsidR="00CE449D" w:rsidRPr="00CE449D" w:rsidRDefault="00EA0D16" w:rsidP="00DE16BA">
            <w:pPr>
              <w:jc w:val="both"/>
            </w:pPr>
            <w:r w:rsidRPr="00CE449D">
              <w:t>Август</w:t>
            </w:r>
          </w:p>
          <w:p w:rsidR="00EA0D16" w:rsidRPr="00CE449D" w:rsidRDefault="003C78D3" w:rsidP="0007610B">
            <w:pPr>
              <w:pStyle w:val="a4"/>
              <w:numPr>
                <w:ilvl w:val="0"/>
                <w:numId w:val="18"/>
              </w:numPr>
              <w:ind w:left="488"/>
              <w:jc w:val="both"/>
            </w:pPr>
            <w:r>
              <w:rPr>
                <w:lang w:val="en-US"/>
              </w:rPr>
              <w:t xml:space="preserve"> </w:t>
            </w:r>
            <w:r w:rsidR="00CE449D" w:rsidRPr="00CE449D">
              <w:t>года</w:t>
            </w:r>
          </w:p>
        </w:tc>
        <w:tc>
          <w:tcPr>
            <w:tcW w:w="4223" w:type="dxa"/>
          </w:tcPr>
          <w:p w:rsidR="0007610B" w:rsidRPr="00CE449D" w:rsidRDefault="0007610B" w:rsidP="0007610B">
            <w:pPr>
              <w:pStyle w:val="1"/>
              <w:numPr>
                <w:ilvl w:val="0"/>
                <w:numId w:val="19"/>
              </w:numPr>
              <w:tabs>
                <w:tab w:val="left" w:pos="50"/>
              </w:tabs>
              <w:ind w:left="0" w:firstLine="33"/>
              <w:jc w:val="both"/>
            </w:pPr>
            <w:r w:rsidRPr="0007610B">
              <w:t>Об актуальных вопросах иммунопрофилактики инфекционных болезней.</w:t>
            </w:r>
          </w:p>
        </w:tc>
        <w:tc>
          <w:tcPr>
            <w:tcW w:w="2155" w:type="dxa"/>
          </w:tcPr>
          <w:p w:rsidR="00EA0D16" w:rsidRPr="00CE449D" w:rsidRDefault="0007610B" w:rsidP="00DE16BA">
            <w:pPr>
              <w:jc w:val="both"/>
            </w:pPr>
            <w:r w:rsidRPr="0007610B">
              <w:t>Здравпункт</w:t>
            </w:r>
          </w:p>
        </w:tc>
        <w:tc>
          <w:tcPr>
            <w:tcW w:w="1673" w:type="dxa"/>
            <w:vAlign w:val="center"/>
          </w:tcPr>
          <w:p w:rsidR="00EA0D16" w:rsidRPr="00CE449D" w:rsidRDefault="00EA0D16" w:rsidP="00DE16BA">
            <w:pPr>
              <w:jc w:val="center"/>
            </w:pPr>
            <w:proofErr w:type="spellStart"/>
            <w:proofErr w:type="gramStart"/>
            <w:r w:rsidRPr="00CE449D">
              <w:t>Аналити-ческая</w:t>
            </w:r>
            <w:proofErr w:type="spellEnd"/>
            <w:proofErr w:type="gramEnd"/>
            <w:r w:rsidRPr="00CE449D">
              <w:t xml:space="preserve"> справка, презентация</w:t>
            </w:r>
          </w:p>
        </w:tc>
        <w:tc>
          <w:tcPr>
            <w:tcW w:w="1417" w:type="dxa"/>
            <w:vAlign w:val="center"/>
          </w:tcPr>
          <w:p w:rsidR="00EA0D16" w:rsidRPr="00CE449D" w:rsidRDefault="00EA0D16" w:rsidP="00DE16BA">
            <w:r w:rsidRPr="00CE449D">
              <w:t>Центр кадровой и правовой работы</w:t>
            </w:r>
          </w:p>
        </w:tc>
      </w:tr>
    </w:tbl>
    <w:p w:rsidR="00EA0D16" w:rsidRPr="00CE449D" w:rsidRDefault="00EA0D16" w:rsidP="00EA0D16">
      <w:pPr>
        <w:ind w:left="-993"/>
      </w:pPr>
    </w:p>
    <w:p w:rsidR="00EA0D16" w:rsidRPr="006B5340" w:rsidRDefault="004F6C03" w:rsidP="00EA0D16">
      <w:pPr>
        <w:ind w:left="-993"/>
        <w:rPr>
          <w:sz w:val="28"/>
        </w:rPr>
      </w:pPr>
      <w:r w:rsidRPr="006B5340">
        <w:rPr>
          <w:sz w:val="28"/>
        </w:rPr>
        <w:t>Начальник Ц</w:t>
      </w:r>
      <w:r w:rsidR="00EA0D16" w:rsidRPr="006B5340">
        <w:rPr>
          <w:sz w:val="28"/>
        </w:rPr>
        <w:t xml:space="preserve">ентра кадровой </w:t>
      </w:r>
    </w:p>
    <w:p w:rsidR="00437A60" w:rsidRPr="006B5340" w:rsidRDefault="00EA0D16" w:rsidP="00CA0FD3">
      <w:pPr>
        <w:ind w:left="-993"/>
        <w:rPr>
          <w:sz w:val="28"/>
        </w:rPr>
      </w:pPr>
      <w:r w:rsidRPr="006B5340">
        <w:rPr>
          <w:sz w:val="28"/>
        </w:rPr>
        <w:t>и п</w:t>
      </w:r>
      <w:r w:rsidR="0007610B" w:rsidRPr="006B5340">
        <w:rPr>
          <w:sz w:val="28"/>
        </w:rPr>
        <w:t>равовой работы</w:t>
      </w:r>
      <w:r w:rsidR="0007610B" w:rsidRPr="006B5340">
        <w:rPr>
          <w:sz w:val="28"/>
        </w:rPr>
        <w:tab/>
      </w:r>
      <w:r w:rsidR="0007610B" w:rsidRPr="006B5340">
        <w:rPr>
          <w:sz w:val="28"/>
        </w:rPr>
        <w:tab/>
      </w:r>
      <w:r w:rsidR="0007610B" w:rsidRPr="006B5340">
        <w:rPr>
          <w:sz w:val="28"/>
        </w:rPr>
        <w:tab/>
      </w:r>
      <w:r w:rsidR="0007610B" w:rsidRPr="006B5340">
        <w:rPr>
          <w:sz w:val="28"/>
        </w:rPr>
        <w:tab/>
      </w:r>
      <w:r w:rsidR="0007610B" w:rsidRPr="006B5340">
        <w:rPr>
          <w:sz w:val="28"/>
        </w:rPr>
        <w:tab/>
      </w:r>
      <w:r w:rsidR="0007610B" w:rsidRPr="006B5340">
        <w:rPr>
          <w:sz w:val="28"/>
        </w:rPr>
        <w:tab/>
      </w:r>
      <w:r w:rsidR="0007610B" w:rsidRPr="006B5340">
        <w:rPr>
          <w:sz w:val="28"/>
        </w:rPr>
        <w:tab/>
      </w:r>
      <w:r w:rsidR="0007610B" w:rsidRPr="006B5340">
        <w:rPr>
          <w:sz w:val="28"/>
        </w:rPr>
        <w:tab/>
      </w:r>
      <w:r w:rsidR="0007610B" w:rsidRPr="006B5340">
        <w:rPr>
          <w:sz w:val="28"/>
        </w:rPr>
        <w:tab/>
      </w:r>
      <w:r w:rsidR="006B5340" w:rsidRPr="006B5340">
        <w:rPr>
          <w:sz w:val="28"/>
        </w:rPr>
        <w:t xml:space="preserve">        </w:t>
      </w:r>
      <w:r w:rsidRPr="006B5340">
        <w:rPr>
          <w:sz w:val="28"/>
        </w:rPr>
        <w:t xml:space="preserve">Г.С. </w:t>
      </w:r>
      <w:proofErr w:type="spellStart"/>
      <w:r w:rsidRPr="006B5340">
        <w:rPr>
          <w:sz w:val="28"/>
        </w:rPr>
        <w:t>Сакомская</w:t>
      </w:r>
      <w:proofErr w:type="spellEnd"/>
    </w:p>
    <w:sectPr w:rsidR="00437A60" w:rsidRPr="006B5340" w:rsidSect="006B5340">
      <w:pgSz w:w="11906" w:h="16838"/>
      <w:pgMar w:top="1135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2103B"/>
    <w:multiLevelType w:val="hybridMultilevel"/>
    <w:tmpl w:val="31DC4B30"/>
    <w:lvl w:ilvl="0" w:tplc="3BFCAAF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>
    <w:nsid w:val="18FB1DF7"/>
    <w:multiLevelType w:val="hybridMultilevel"/>
    <w:tmpl w:val="EB50DE58"/>
    <w:lvl w:ilvl="0" w:tplc="6DC452C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1A206E73"/>
    <w:multiLevelType w:val="hybridMultilevel"/>
    <w:tmpl w:val="1A78C51A"/>
    <w:lvl w:ilvl="0" w:tplc="6C544E1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1EAB4D5D"/>
    <w:multiLevelType w:val="hybridMultilevel"/>
    <w:tmpl w:val="4BE881DA"/>
    <w:lvl w:ilvl="0" w:tplc="2014E4CE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2C6606D9"/>
    <w:multiLevelType w:val="hybridMultilevel"/>
    <w:tmpl w:val="DC4AB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B1264"/>
    <w:multiLevelType w:val="hybridMultilevel"/>
    <w:tmpl w:val="5E32176C"/>
    <w:lvl w:ilvl="0" w:tplc="6C544E1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4362410E"/>
    <w:multiLevelType w:val="hybridMultilevel"/>
    <w:tmpl w:val="AA4C8F74"/>
    <w:lvl w:ilvl="0" w:tplc="64B02F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4BC16C76"/>
    <w:multiLevelType w:val="hybridMultilevel"/>
    <w:tmpl w:val="6C1A8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B60BD8"/>
    <w:multiLevelType w:val="hybridMultilevel"/>
    <w:tmpl w:val="9D96FB40"/>
    <w:lvl w:ilvl="0" w:tplc="B9F8D16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>
    <w:nsid w:val="564E32C6"/>
    <w:multiLevelType w:val="hybridMultilevel"/>
    <w:tmpl w:val="6C1A8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085F8E"/>
    <w:multiLevelType w:val="hybridMultilevel"/>
    <w:tmpl w:val="342A9F9A"/>
    <w:lvl w:ilvl="0" w:tplc="29E81D3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5B38437A"/>
    <w:multiLevelType w:val="hybridMultilevel"/>
    <w:tmpl w:val="ADBC70F6"/>
    <w:lvl w:ilvl="0" w:tplc="695C56C8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525B76"/>
    <w:multiLevelType w:val="hybridMultilevel"/>
    <w:tmpl w:val="E398F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D16B51"/>
    <w:multiLevelType w:val="hybridMultilevel"/>
    <w:tmpl w:val="DC4AB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3E723D"/>
    <w:multiLevelType w:val="hybridMultilevel"/>
    <w:tmpl w:val="AA4C8F74"/>
    <w:lvl w:ilvl="0" w:tplc="64B02F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6B7A7E42"/>
    <w:multiLevelType w:val="hybridMultilevel"/>
    <w:tmpl w:val="83D02AC0"/>
    <w:lvl w:ilvl="0" w:tplc="F710AE6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>
    <w:nsid w:val="71620DFA"/>
    <w:multiLevelType w:val="hybridMultilevel"/>
    <w:tmpl w:val="1BB66DD8"/>
    <w:lvl w:ilvl="0" w:tplc="9F2E2044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7">
    <w:nsid w:val="76317FC6"/>
    <w:multiLevelType w:val="hybridMultilevel"/>
    <w:tmpl w:val="FE301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A41B86"/>
    <w:multiLevelType w:val="hybridMultilevel"/>
    <w:tmpl w:val="C40EC94C"/>
    <w:lvl w:ilvl="0" w:tplc="0C3E085A">
      <w:start w:val="2"/>
      <w:numFmt w:val="decimal"/>
      <w:lvlText w:val="%1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15"/>
  </w:num>
  <w:num w:numId="5">
    <w:abstractNumId w:val="12"/>
  </w:num>
  <w:num w:numId="6">
    <w:abstractNumId w:val="7"/>
  </w:num>
  <w:num w:numId="7">
    <w:abstractNumId w:val="5"/>
  </w:num>
  <w:num w:numId="8">
    <w:abstractNumId w:val="2"/>
  </w:num>
  <w:num w:numId="9">
    <w:abstractNumId w:val="13"/>
  </w:num>
  <w:num w:numId="10">
    <w:abstractNumId w:val="4"/>
  </w:num>
  <w:num w:numId="11">
    <w:abstractNumId w:val="18"/>
  </w:num>
  <w:num w:numId="12">
    <w:abstractNumId w:val="14"/>
  </w:num>
  <w:num w:numId="13">
    <w:abstractNumId w:val="6"/>
  </w:num>
  <w:num w:numId="14">
    <w:abstractNumId w:val="17"/>
  </w:num>
  <w:num w:numId="15">
    <w:abstractNumId w:val="0"/>
  </w:num>
  <w:num w:numId="16">
    <w:abstractNumId w:val="16"/>
  </w:num>
  <w:num w:numId="17">
    <w:abstractNumId w:val="9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16"/>
    <w:rsid w:val="00065468"/>
    <w:rsid w:val="0007610B"/>
    <w:rsid w:val="00170786"/>
    <w:rsid w:val="00172BE1"/>
    <w:rsid w:val="00190814"/>
    <w:rsid w:val="002729F5"/>
    <w:rsid w:val="002F4B2E"/>
    <w:rsid w:val="0032435C"/>
    <w:rsid w:val="003458B0"/>
    <w:rsid w:val="00377B99"/>
    <w:rsid w:val="003C78D3"/>
    <w:rsid w:val="00411B84"/>
    <w:rsid w:val="00437A60"/>
    <w:rsid w:val="00481C6B"/>
    <w:rsid w:val="004F6C03"/>
    <w:rsid w:val="005A0EAB"/>
    <w:rsid w:val="00626195"/>
    <w:rsid w:val="006B5340"/>
    <w:rsid w:val="006E0C72"/>
    <w:rsid w:val="00743DA5"/>
    <w:rsid w:val="007A0FF9"/>
    <w:rsid w:val="00A063CC"/>
    <w:rsid w:val="00AC677C"/>
    <w:rsid w:val="00BC5415"/>
    <w:rsid w:val="00BE6477"/>
    <w:rsid w:val="00BE73BC"/>
    <w:rsid w:val="00CA0FD3"/>
    <w:rsid w:val="00CE449D"/>
    <w:rsid w:val="00DD2A91"/>
    <w:rsid w:val="00E10695"/>
    <w:rsid w:val="00E17B27"/>
    <w:rsid w:val="00EA0D16"/>
    <w:rsid w:val="00EC05AF"/>
    <w:rsid w:val="00F94894"/>
    <w:rsid w:val="00FC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A0D16"/>
    <w:pPr>
      <w:ind w:left="720"/>
      <w:contextualSpacing/>
    </w:pPr>
  </w:style>
  <w:style w:type="table" w:styleId="a3">
    <w:name w:val="Table Grid"/>
    <w:basedOn w:val="a1"/>
    <w:uiPriority w:val="59"/>
    <w:rsid w:val="00EA0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0D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A0D16"/>
    <w:pPr>
      <w:ind w:left="720"/>
      <w:contextualSpacing/>
    </w:pPr>
  </w:style>
  <w:style w:type="table" w:styleId="a3">
    <w:name w:val="Table Grid"/>
    <w:basedOn w:val="a1"/>
    <w:uiPriority w:val="59"/>
    <w:rsid w:val="00EA0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0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САКОМСКАЯ ГАЛИНА СТЕПАНОВНА</dc:creator>
  <cp:lastModifiedBy>СКЕРСЬ МАРИЯ АНТОНОВНА</cp:lastModifiedBy>
  <cp:revision>8</cp:revision>
  <cp:lastPrinted>2023-08-31T10:09:00Z</cp:lastPrinted>
  <dcterms:created xsi:type="dcterms:W3CDTF">2023-08-25T11:34:00Z</dcterms:created>
  <dcterms:modified xsi:type="dcterms:W3CDTF">2023-08-31T10:17:00Z</dcterms:modified>
</cp:coreProperties>
</file>