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65048" w:rsidRPr="00AA58D2" w:rsidRDefault="00D91E3C">
      <w:pPr>
        <w:pBdr>
          <w:top w:val="nil"/>
          <w:left w:val="nil"/>
          <w:bottom w:val="nil"/>
          <w:right w:val="nil"/>
          <w:between w:val="nil"/>
        </w:pBdr>
        <w:tabs>
          <w:tab w:val="left" w:pos="993"/>
          <w:tab w:val="left" w:pos="5595"/>
          <w:tab w:val="left" w:pos="7230"/>
          <w:tab w:val="right" w:pos="9354"/>
        </w:tabs>
        <w:ind w:firstLine="5954"/>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УТВЕРЖДАЮ</w:t>
      </w:r>
    </w:p>
    <w:p w14:paraId="00000002" w14:textId="3BDDDC9A" w:rsidR="00765048" w:rsidRPr="00AA58D2"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ab/>
        <w:t xml:space="preserve">Проректор </w:t>
      </w:r>
    </w:p>
    <w:p w14:paraId="00000003" w14:textId="77777777" w:rsidR="00765048" w:rsidRPr="00AA58D2" w:rsidRDefault="00D91E3C">
      <w:pPr>
        <w:pBdr>
          <w:top w:val="nil"/>
          <w:left w:val="nil"/>
          <w:bottom w:val="nil"/>
          <w:right w:val="nil"/>
          <w:between w:val="nil"/>
        </w:pBdr>
        <w:tabs>
          <w:tab w:val="left" w:pos="5245"/>
          <w:tab w:val="right" w:pos="9354"/>
        </w:tabs>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ab/>
      </w:r>
    </w:p>
    <w:p w14:paraId="00000004" w14:textId="77777777" w:rsidR="00765048" w:rsidRPr="00AA58D2"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ab/>
        <w:t>________________ Н.И. Войтко</w:t>
      </w:r>
    </w:p>
    <w:p w14:paraId="00000005" w14:textId="0565F5D9" w:rsidR="00765048" w:rsidRPr="00AA58D2" w:rsidRDefault="009504EC">
      <w:pPr>
        <w:pBdr>
          <w:top w:val="nil"/>
          <w:left w:val="nil"/>
          <w:bottom w:val="nil"/>
          <w:right w:val="nil"/>
          <w:between w:val="nil"/>
        </w:pBdr>
        <w:tabs>
          <w:tab w:val="left" w:pos="5280"/>
          <w:tab w:val="left" w:pos="5954"/>
          <w:tab w:val="right" w:pos="9354"/>
        </w:tabs>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ab/>
      </w:r>
      <w:r w:rsidRPr="00AA58D2">
        <w:rPr>
          <w:rFonts w:ascii="Times New Roman" w:eastAsia="Times New Roman" w:hAnsi="Times New Roman" w:cs="Times New Roman"/>
          <w:color w:val="000000"/>
          <w:sz w:val="23"/>
          <w:szCs w:val="23"/>
        </w:rPr>
        <w:tab/>
        <w:t>____ __________ 2021</w:t>
      </w:r>
      <w:r w:rsidR="00D91E3C" w:rsidRPr="00AA58D2">
        <w:rPr>
          <w:rFonts w:ascii="Times New Roman" w:eastAsia="Times New Roman" w:hAnsi="Times New Roman" w:cs="Times New Roman"/>
          <w:color w:val="000000"/>
          <w:sz w:val="23"/>
          <w:szCs w:val="23"/>
        </w:rPr>
        <w:t xml:space="preserve"> г.</w:t>
      </w:r>
    </w:p>
    <w:p w14:paraId="00000006" w14:textId="77777777" w:rsidR="00765048" w:rsidRPr="00AA58D2" w:rsidRDefault="00765048">
      <w:pPr>
        <w:pBdr>
          <w:top w:val="nil"/>
          <w:left w:val="nil"/>
          <w:bottom w:val="nil"/>
          <w:right w:val="nil"/>
          <w:between w:val="nil"/>
        </w:pBdr>
        <w:tabs>
          <w:tab w:val="left" w:pos="5595"/>
          <w:tab w:val="right" w:pos="9354"/>
        </w:tabs>
        <w:jc w:val="both"/>
        <w:rPr>
          <w:rFonts w:ascii="Times New Roman" w:eastAsia="Times New Roman" w:hAnsi="Times New Roman" w:cs="Times New Roman"/>
          <w:color w:val="000000"/>
          <w:sz w:val="23"/>
          <w:szCs w:val="23"/>
        </w:rPr>
      </w:pPr>
    </w:p>
    <w:p w14:paraId="027FCF75" w14:textId="77777777" w:rsidR="00AA58D2" w:rsidRDefault="00AA58D2" w:rsidP="00AA58D2">
      <w:pPr>
        <w:pBdr>
          <w:top w:val="nil"/>
          <w:left w:val="nil"/>
          <w:bottom w:val="nil"/>
          <w:right w:val="nil"/>
          <w:between w:val="nil"/>
        </w:pBdr>
        <w:jc w:val="center"/>
        <w:rPr>
          <w:rFonts w:ascii="Times New Roman" w:eastAsia="Times New Roman" w:hAnsi="Times New Roman" w:cs="Times New Roman"/>
          <w:b/>
          <w:color w:val="000000"/>
          <w:sz w:val="23"/>
          <w:szCs w:val="23"/>
        </w:rPr>
      </w:pPr>
    </w:p>
    <w:p w14:paraId="783E60E2" w14:textId="0C17A774" w:rsidR="00AA58D2" w:rsidRDefault="00AA58D2" w:rsidP="00AA58D2">
      <w:pPr>
        <w:pBdr>
          <w:top w:val="nil"/>
          <w:left w:val="nil"/>
          <w:bottom w:val="nil"/>
          <w:right w:val="nil"/>
          <w:between w:val="nil"/>
        </w:pBdr>
        <w:jc w:val="center"/>
        <w:rPr>
          <w:rFonts w:ascii="Times New Roman" w:eastAsia="Times New Roman" w:hAnsi="Times New Roman" w:cs="Times New Roman"/>
          <w:color w:val="000000"/>
          <w:sz w:val="23"/>
          <w:szCs w:val="23"/>
        </w:rPr>
      </w:pPr>
      <w:r w:rsidRPr="00AA58D2">
        <w:rPr>
          <w:rFonts w:ascii="Times New Roman" w:eastAsia="Times New Roman" w:hAnsi="Times New Roman" w:cs="Times New Roman"/>
          <w:b/>
          <w:color w:val="000000"/>
          <w:sz w:val="23"/>
          <w:szCs w:val="23"/>
        </w:rPr>
        <w:t>ДОКУМЕНТАЦИЯ ДЛЯ ПЕРЕГОВОРОВ</w:t>
      </w:r>
    </w:p>
    <w:p w14:paraId="6DE1E428" w14:textId="77777777" w:rsidR="00AA58D2" w:rsidRDefault="00883386" w:rsidP="00AA58D2">
      <w:pPr>
        <w:pBdr>
          <w:top w:val="nil"/>
          <w:left w:val="nil"/>
          <w:bottom w:val="nil"/>
          <w:right w:val="nil"/>
          <w:between w:val="nil"/>
        </w:pBdr>
        <w:jc w:val="center"/>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по выбору организации на выполнение </w:t>
      </w:r>
      <w:r w:rsidR="00520458" w:rsidRPr="00AA58D2">
        <w:rPr>
          <w:rFonts w:ascii="Times New Roman" w:eastAsia="Times New Roman" w:hAnsi="Times New Roman" w:cs="Times New Roman"/>
          <w:color w:val="000000"/>
          <w:sz w:val="23"/>
          <w:szCs w:val="23"/>
        </w:rPr>
        <w:t>строительно-монтажных работ по объекту</w:t>
      </w:r>
      <w:r w:rsidR="005020CB" w:rsidRPr="00AA58D2">
        <w:rPr>
          <w:rFonts w:ascii="Times New Roman" w:eastAsia="Times New Roman" w:hAnsi="Times New Roman" w:cs="Times New Roman"/>
          <w:color w:val="000000"/>
          <w:sz w:val="23"/>
          <w:szCs w:val="23"/>
        </w:rPr>
        <w:t>:</w:t>
      </w:r>
      <w:r w:rsidR="00520458" w:rsidRPr="00AA58D2">
        <w:rPr>
          <w:rFonts w:ascii="Times New Roman" w:eastAsia="Times New Roman" w:hAnsi="Times New Roman" w:cs="Times New Roman"/>
          <w:color w:val="000000"/>
          <w:sz w:val="23"/>
          <w:szCs w:val="23"/>
        </w:rPr>
        <w:t xml:space="preserve"> </w:t>
      </w:r>
    </w:p>
    <w:p w14:paraId="097E9236" w14:textId="0DFAB7FD" w:rsidR="00520458" w:rsidRPr="00AA58D2" w:rsidRDefault="00520458" w:rsidP="00AA58D2">
      <w:pPr>
        <w:pBdr>
          <w:top w:val="nil"/>
          <w:left w:val="nil"/>
          <w:bottom w:val="nil"/>
          <w:right w:val="nil"/>
          <w:between w:val="nil"/>
        </w:pBdr>
        <w:jc w:val="center"/>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«Текущий ремонт помещений </w:t>
      </w:r>
      <w:r w:rsidR="008E27EB" w:rsidRPr="00AA58D2">
        <w:rPr>
          <w:rFonts w:ascii="Times New Roman" w:eastAsia="Times New Roman" w:hAnsi="Times New Roman" w:cs="Times New Roman"/>
          <w:color w:val="000000"/>
          <w:sz w:val="23"/>
          <w:szCs w:val="23"/>
        </w:rPr>
        <w:t>изолятор</w:t>
      </w:r>
      <w:r w:rsidR="009504EC" w:rsidRPr="00AA58D2">
        <w:rPr>
          <w:rFonts w:ascii="Times New Roman" w:eastAsia="Times New Roman" w:hAnsi="Times New Roman" w:cs="Times New Roman"/>
          <w:color w:val="000000"/>
          <w:sz w:val="23"/>
          <w:szCs w:val="23"/>
        </w:rPr>
        <w:t>а в общежитии № 2</w:t>
      </w:r>
      <w:r w:rsidR="006C7E15" w:rsidRPr="00AA58D2">
        <w:rPr>
          <w:rFonts w:ascii="Times New Roman" w:eastAsia="Times New Roman" w:hAnsi="Times New Roman" w:cs="Times New Roman"/>
          <w:color w:val="000000"/>
          <w:sz w:val="23"/>
          <w:szCs w:val="23"/>
        </w:rPr>
        <w:t xml:space="preserve"> </w:t>
      </w:r>
      <w:r w:rsidR="008E27EB" w:rsidRPr="00AA58D2">
        <w:rPr>
          <w:rFonts w:ascii="Times New Roman" w:eastAsia="Times New Roman" w:hAnsi="Times New Roman" w:cs="Times New Roman"/>
          <w:color w:val="000000"/>
          <w:sz w:val="23"/>
          <w:szCs w:val="23"/>
        </w:rPr>
        <w:t xml:space="preserve">по ул. </w:t>
      </w:r>
      <w:proofErr w:type="spellStart"/>
      <w:r w:rsidR="009504EC" w:rsidRPr="00AA58D2">
        <w:rPr>
          <w:rFonts w:ascii="Times New Roman" w:eastAsia="Times New Roman" w:hAnsi="Times New Roman" w:cs="Times New Roman"/>
          <w:color w:val="000000"/>
          <w:sz w:val="23"/>
          <w:szCs w:val="23"/>
        </w:rPr>
        <w:t>Доватора</w:t>
      </w:r>
      <w:proofErr w:type="spellEnd"/>
      <w:r w:rsidR="008E27EB" w:rsidRPr="00AA58D2">
        <w:rPr>
          <w:rFonts w:ascii="Times New Roman" w:eastAsia="Times New Roman" w:hAnsi="Times New Roman" w:cs="Times New Roman"/>
          <w:color w:val="000000"/>
          <w:sz w:val="23"/>
          <w:szCs w:val="23"/>
        </w:rPr>
        <w:t xml:space="preserve">, </w:t>
      </w:r>
      <w:r w:rsidR="009504EC" w:rsidRPr="00AA58D2">
        <w:rPr>
          <w:rFonts w:ascii="Times New Roman" w:eastAsia="Times New Roman" w:hAnsi="Times New Roman" w:cs="Times New Roman"/>
          <w:color w:val="000000"/>
          <w:sz w:val="23"/>
          <w:szCs w:val="23"/>
        </w:rPr>
        <w:t>27</w:t>
      </w:r>
      <w:r w:rsidR="008E27EB" w:rsidRPr="00AA58D2">
        <w:rPr>
          <w:rFonts w:ascii="Times New Roman" w:eastAsia="Times New Roman" w:hAnsi="Times New Roman" w:cs="Times New Roman"/>
          <w:color w:val="000000"/>
          <w:sz w:val="23"/>
          <w:szCs w:val="23"/>
        </w:rPr>
        <w:t xml:space="preserve"> в г. Гродно»</w:t>
      </w:r>
    </w:p>
    <w:p w14:paraId="77AFAA28" w14:textId="274D2101" w:rsidR="00394BBD" w:rsidRPr="00AA58D2" w:rsidRDefault="00394BBD" w:rsidP="00520458">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p>
    <w:p w14:paraId="68962EFC" w14:textId="77777777" w:rsidR="00DB6CDF" w:rsidRDefault="00DB6CDF">
      <w:pPr>
        <w:pBdr>
          <w:top w:val="nil"/>
          <w:left w:val="nil"/>
          <w:bottom w:val="nil"/>
          <w:right w:val="nil"/>
          <w:between w:val="nil"/>
        </w:pBdr>
        <w:ind w:firstLine="540"/>
        <w:jc w:val="both"/>
        <w:rPr>
          <w:rFonts w:ascii="Times New Roman" w:eastAsia="Times New Roman" w:hAnsi="Times New Roman" w:cs="Times New Roman"/>
          <w:b/>
          <w:color w:val="000000"/>
          <w:sz w:val="23"/>
          <w:szCs w:val="23"/>
        </w:rPr>
      </w:pPr>
    </w:p>
    <w:p w14:paraId="0000000B" w14:textId="77777777"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b/>
          <w:color w:val="000000"/>
          <w:sz w:val="23"/>
          <w:szCs w:val="23"/>
        </w:rPr>
      </w:pPr>
      <w:r w:rsidRPr="00AA58D2">
        <w:rPr>
          <w:rFonts w:ascii="Times New Roman" w:eastAsia="Times New Roman" w:hAnsi="Times New Roman" w:cs="Times New Roman"/>
          <w:b/>
          <w:color w:val="000000"/>
          <w:sz w:val="23"/>
          <w:szCs w:val="23"/>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14:paraId="59993EF1" w14:textId="77777777" w:rsidR="0052563B" w:rsidRPr="00AA58D2" w:rsidRDefault="0052563B">
      <w:pPr>
        <w:pBdr>
          <w:top w:val="nil"/>
          <w:left w:val="nil"/>
          <w:bottom w:val="nil"/>
          <w:right w:val="nil"/>
          <w:between w:val="nil"/>
        </w:pBdr>
        <w:ind w:firstLine="540"/>
        <w:jc w:val="both"/>
        <w:rPr>
          <w:rFonts w:ascii="Times New Roman" w:eastAsia="Times New Roman" w:hAnsi="Times New Roman" w:cs="Times New Roman"/>
          <w:color w:val="000000"/>
          <w:sz w:val="23"/>
          <w:szCs w:val="23"/>
        </w:rPr>
      </w:pPr>
    </w:p>
    <w:p w14:paraId="0BA65772" w14:textId="47B5ACC3" w:rsidR="0072299E" w:rsidRPr="00AA58D2" w:rsidRDefault="0072299E">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Состав и </w:t>
      </w:r>
      <w:r w:rsidR="008E27EB" w:rsidRPr="00AA58D2">
        <w:rPr>
          <w:rFonts w:ascii="Times New Roman" w:eastAsia="Times New Roman" w:hAnsi="Times New Roman" w:cs="Times New Roman"/>
          <w:color w:val="000000"/>
          <w:sz w:val="23"/>
          <w:szCs w:val="23"/>
        </w:rPr>
        <w:t>объем работ согласно дефектным актам</w:t>
      </w:r>
      <w:r w:rsidRPr="00AA58D2">
        <w:rPr>
          <w:rFonts w:ascii="Times New Roman" w:eastAsia="Times New Roman" w:hAnsi="Times New Roman" w:cs="Times New Roman"/>
          <w:color w:val="000000"/>
          <w:sz w:val="23"/>
          <w:szCs w:val="23"/>
        </w:rPr>
        <w:t xml:space="preserve"> № 1</w:t>
      </w:r>
      <w:r w:rsidR="00A62F89" w:rsidRPr="00AA58D2">
        <w:rPr>
          <w:rFonts w:ascii="Times New Roman" w:eastAsia="Times New Roman" w:hAnsi="Times New Roman" w:cs="Times New Roman"/>
          <w:color w:val="000000"/>
          <w:sz w:val="23"/>
          <w:szCs w:val="23"/>
        </w:rPr>
        <w:t>, № 2, № 3</w:t>
      </w:r>
      <w:r w:rsidR="00E57ED9" w:rsidRPr="00AA58D2">
        <w:rPr>
          <w:rFonts w:ascii="Times New Roman" w:eastAsia="Times New Roman" w:hAnsi="Times New Roman" w:cs="Times New Roman"/>
          <w:color w:val="000000"/>
          <w:sz w:val="23"/>
          <w:szCs w:val="23"/>
        </w:rPr>
        <w:t xml:space="preserve"> </w:t>
      </w:r>
      <w:r w:rsidR="00897FB6" w:rsidRPr="00AA58D2">
        <w:rPr>
          <w:rFonts w:ascii="Times New Roman" w:eastAsia="Times New Roman" w:hAnsi="Times New Roman" w:cs="Times New Roman"/>
          <w:color w:val="000000"/>
          <w:sz w:val="23"/>
          <w:szCs w:val="23"/>
        </w:rPr>
        <w:t>(приложение №1 к документации для переговоров)</w:t>
      </w:r>
      <w:r w:rsidR="00A62F89" w:rsidRPr="00AA58D2">
        <w:rPr>
          <w:rFonts w:ascii="Times New Roman" w:eastAsia="Times New Roman" w:hAnsi="Times New Roman" w:cs="Times New Roman"/>
          <w:color w:val="000000"/>
          <w:sz w:val="23"/>
          <w:szCs w:val="23"/>
        </w:rPr>
        <w:t>.</w:t>
      </w:r>
    </w:p>
    <w:p w14:paraId="3887B765" w14:textId="77777777" w:rsidR="006225A6" w:rsidRPr="00AA58D2" w:rsidRDefault="006225A6" w:rsidP="005848CB">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Работы будут осуществляться  в </w:t>
      </w:r>
      <w:r w:rsidRPr="00AA58D2">
        <w:rPr>
          <w:rFonts w:ascii="Times New Roman" w:eastAsia="Times New Roman" w:hAnsi="Times New Roman" w:cs="Times New Roman"/>
          <w:sz w:val="23"/>
          <w:szCs w:val="23"/>
        </w:rPr>
        <w:t>эксплуатируемом</w:t>
      </w:r>
      <w:r w:rsidRPr="00AA58D2">
        <w:rPr>
          <w:rFonts w:ascii="Times New Roman" w:eastAsia="Times New Roman" w:hAnsi="Times New Roman" w:cs="Times New Roman"/>
          <w:color w:val="000000"/>
          <w:sz w:val="23"/>
          <w:szCs w:val="23"/>
        </w:rPr>
        <w:t xml:space="preserve"> здании.</w:t>
      </w:r>
    </w:p>
    <w:p w14:paraId="272A7BD8" w14:textId="140F9600" w:rsidR="005245E4" w:rsidRPr="00AA58D2" w:rsidRDefault="005245E4" w:rsidP="005245E4">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Установка дверных блоков деревянных  общей площадью – 11,4 м</w:t>
      </w:r>
      <w:proofErr w:type="gramStart"/>
      <w:r w:rsidRPr="00AA58D2">
        <w:rPr>
          <w:rFonts w:ascii="Times New Roman" w:hAnsi="Times New Roman" w:cs="Times New Roman"/>
          <w:sz w:val="23"/>
          <w:szCs w:val="23"/>
          <w:vertAlign w:val="superscript"/>
        </w:rPr>
        <w:t>2</w:t>
      </w:r>
      <w:proofErr w:type="gramEnd"/>
      <w:r w:rsidRPr="00AA58D2">
        <w:rPr>
          <w:rFonts w:ascii="Times New Roman" w:hAnsi="Times New Roman" w:cs="Times New Roman"/>
          <w:sz w:val="23"/>
          <w:szCs w:val="23"/>
          <w:vertAlign w:val="superscript"/>
        </w:rPr>
        <w:t xml:space="preserve"> </w:t>
      </w:r>
      <w:r w:rsidRPr="00AA58D2">
        <w:rPr>
          <w:rFonts w:ascii="Times New Roman" w:hAnsi="Times New Roman" w:cs="Times New Roman"/>
          <w:sz w:val="23"/>
          <w:szCs w:val="23"/>
        </w:rPr>
        <w:t>(6 шт.).</w:t>
      </w:r>
    </w:p>
    <w:p w14:paraId="23DDD76D" w14:textId="6229F318" w:rsidR="005245E4" w:rsidRPr="00AA58D2" w:rsidRDefault="005245E4" w:rsidP="005245E4">
      <w:pPr>
        <w:ind w:firstLine="540"/>
        <w:jc w:val="both"/>
        <w:rPr>
          <w:rFonts w:ascii="Times New Roman" w:hAnsi="Times New Roman" w:cs="Times New Roman"/>
          <w:sz w:val="23"/>
          <w:szCs w:val="23"/>
        </w:rPr>
      </w:pPr>
      <w:r w:rsidRPr="00AA58D2">
        <w:rPr>
          <w:rFonts w:ascii="Times New Roman" w:hAnsi="Times New Roman" w:cs="Times New Roman"/>
          <w:sz w:val="23"/>
          <w:szCs w:val="23"/>
        </w:rPr>
        <w:t xml:space="preserve">Двери деревянные глухие, щитовые, с порогом, </w:t>
      </w:r>
      <w:proofErr w:type="spellStart"/>
      <w:r w:rsidRPr="00AA58D2">
        <w:rPr>
          <w:rFonts w:ascii="Times New Roman" w:hAnsi="Times New Roman" w:cs="Times New Roman"/>
          <w:sz w:val="23"/>
          <w:szCs w:val="23"/>
        </w:rPr>
        <w:t>шпонированые</w:t>
      </w:r>
      <w:proofErr w:type="spellEnd"/>
      <w:r w:rsidRPr="00AA58D2">
        <w:rPr>
          <w:rFonts w:ascii="Times New Roman" w:hAnsi="Times New Roman" w:cs="Times New Roman"/>
          <w:sz w:val="23"/>
          <w:szCs w:val="23"/>
        </w:rPr>
        <w:t xml:space="preserve"> натуральным шпоном толщиной не менее 0,6 мм, тонировка и лакировка стойкая к истиранию. Дверная коробка и наличник из массива хвойных пород, </w:t>
      </w:r>
      <w:proofErr w:type="spellStart"/>
      <w:r w:rsidRPr="00AA58D2">
        <w:rPr>
          <w:rFonts w:ascii="Times New Roman" w:hAnsi="Times New Roman" w:cs="Times New Roman"/>
          <w:sz w:val="23"/>
          <w:szCs w:val="23"/>
        </w:rPr>
        <w:t>шпонированные</w:t>
      </w:r>
      <w:proofErr w:type="spellEnd"/>
      <w:r w:rsidRPr="00AA58D2">
        <w:rPr>
          <w:rFonts w:ascii="Times New Roman" w:hAnsi="Times New Roman" w:cs="Times New Roman"/>
          <w:sz w:val="23"/>
          <w:szCs w:val="23"/>
        </w:rPr>
        <w:t xml:space="preserve"> натуральным шпоном. В комплект должны входить: петли - аналог </w:t>
      </w:r>
      <w:proofErr w:type="spellStart"/>
      <w:r w:rsidRPr="00AA58D2">
        <w:rPr>
          <w:rFonts w:ascii="Times New Roman" w:hAnsi="Times New Roman" w:cs="Times New Roman"/>
          <w:sz w:val="23"/>
          <w:szCs w:val="23"/>
        </w:rPr>
        <w:t>Apecs</w:t>
      </w:r>
      <w:proofErr w:type="spellEnd"/>
      <w:r w:rsidRPr="00AA58D2">
        <w:rPr>
          <w:rFonts w:ascii="Times New Roman" w:hAnsi="Times New Roman" w:cs="Times New Roman"/>
          <w:sz w:val="23"/>
          <w:szCs w:val="23"/>
        </w:rPr>
        <w:t xml:space="preserve"> 100*70 (не менее 3-х), врезные замки с набором ключей (не менее 3шт.) – аналог </w:t>
      </w:r>
      <w:proofErr w:type="spellStart"/>
      <w:r w:rsidRPr="00AA58D2">
        <w:rPr>
          <w:rFonts w:ascii="Times New Roman" w:hAnsi="Times New Roman" w:cs="Times New Roman"/>
          <w:sz w:val="23"/>
          <w:szCs w:val="23"/>
        </w:rPr>
        <w:t>Apecs</w:t>
      </w:r>
      <w:proofErr w:type="spellEnd"/>
      <w:r w:rsidRPr="00AA58D2">
        <w:rPr>
          <w:rFonts w:ascii="Times New Roman" w:hAnsi="Times New Roman" w:cs="Times New Roman"/>
          <w:sz w:val="23"/>
          <w:szCs w:val="23"/>
        </w:rPr>
        <w:t xml:space="preserve"> 2600, сердцевина - аналог </w:t>
      </w:r>
      <w:proofErr w:type="spellStart"/>
      <w:r w:rsidRPr="00AA58D2">
        <w:rPr>
          <w:rFonts w:ascii="Times New Roman" w:hAnsi="Times New Roman" w:cs="Times New Roman"/>
          <w:sz w:val="23"/>
          <w:szCs w:val="23"/>
        </w:rPr>
        <w:t>Apecs</w:t>
      </w:r>
      <w:proofErr w:type="spellEnd"/>
      <w:r w:rsidRPr="00AA58D2">
        <w:rPr>
          <w:rFonts w:ascii="Times New Roman" w:hAnsi="Times New Roman" w:cs="Times New Roman"/>
          <w:sz w:val="23"/>
          <w:szCs w:val="23"/>
        </w:rPr>
        <w:t xml:space="preserve"> SC-60-Z-NI, ручки – </w:t>
      </w:r>
      <w:proofErr w:type="spellStart"/>
      <w:r w:rsidR="00B518A2" w:rsidRPr="00AA58D2">
        <w:rPr>
          <w:rFonts w:ascii="Times New Roman" w:hAnsi="Times New Roman" w:cs="Times New Roman"/>
          <w:sz w:val="23"/>
          <w:szCs w:val="23"/>
        </w:rPr>
        <w:t>Avers</w:t>
      </w:r>
      <w:proofErr w:type="spellEnd"/>
      <w:r w:rsidR="00B518A2" w:rsidRPr="00AA58D2">
        <w:rPr>
          <w:rFonts w:ascii="Times New Roman" w:hAnsi="Times New Roman" w:cs="Times New Roman"/>
          <w:sz w:val="23"/>
          <w:szCs w:val="23"/>
        </w:rPr>
        <w:t xml:space="preserve"> HP- 85.0423-G</w:t>
      </w:r>
      <w:r w:rsidRPr="00AA58D2">
        <w:rPr>
          <w:rFonts w:ascii="Times New Roman" w:hAnsi="Times New Roman" w:cs="Times New Roman"/>
          <w:sz w:val="23"/>
          <w:szCs w:val="23"/>
        </w:rPr>
        <w:t xml:space="preserve">, шпингалет – аналог </w:t>
      </w:r>
      <w:proofErr w:type="spellStart"/>
      <w:r w:rsidRPr="00AA58D2">
        <w:rPr>
          <w:rFonts w:ascii="Times New Roman" w:hAnsi="Times New Roman" w:cs="Times New Roman"/>
          <w:sz w:val="23"/>
          <w:szCs w:val="23"/>
          <w:lang w:val="en-US"/>
        </w:rPr>
        <w:t>Apecs</w:t>
      </w:r>
      <w:proofErr w:type="spellEnd"/>
      <w:r w:rsidRPr="00AA58D2">
        <w:rPr>
          <w:rFonts w:ascii="Times New Roman" w:hAnsi="Times New Roman" w:cs="Times New Roman"/>
          <w:sz w:val="23"/>
          <w:szCs w:val="23"/>
        </w:rPr>
        <w:t xml:space="preserve"> FB-01-140, уплотняющие прокладки, заглушки декоративные.</w:t>
      </w:r>
    </w:p>
    <w:p w14:paraId="14065B1A" w14:textId="6791B38D" w:rsidR="0072299E" w:rsidRPr="00AA58D2" w:rsidRDefault="0072299E" w:rsidP="0072299E">
      <w:pPr>
        <w:autoSpaceDE w:val="0"/>
        <w:autoSpaceDN w:val="0"/>
        <w:adjustRightInd w:val="0"/>
        <w:ind w:firstLine="540"/>
        <w:jc w:val="both"/>
        <w:outlineLvl w:val="0"/>
        <w:rPr>
          <w:rFonts w:ascii="Times New Roman" w:eastAsia="Times New Roman" w:hAnsi="Times New Roman" w:cs="Times New Roman"/>
          <w:sz w:val="23"/>
          <w:szCs w:val="23"/>
        </w:rPr>
      </w:pPr>
      <w:r w:rsidRPr="00AA58D2">
        <w:rPr>
          <w:rFonts w:ascii="Times New Roman" w:eastAsia="Times New Roman" w:hAnsi="Times New Roman" w:cs="Times New Roman"/>
          <w:sz w:val="23"/>
          <w:szCs w:val="23"/>
        </w:rPr>
        <w:t>Цвет дверей согласовать с заказчиком.</w:t>
      </w:r>
    </w:p>
    <w:p w14:paraId="0CCF8752" w14:textId="5923E73F" w:rsidR="00B518A2" w:rsidRPr="007552C1" w:rsidRDefault="00A56B6D" w:rsidP="00A56B6D">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eastAsia="Times New Roman" w:hAnsi="Times New Roman" w:cs="Times New Roman"/>
          <w:color w:val="000000"/>
          <w:sz w:val="23"/>
          <w:szCs w:val="23"/>
        </w:rPr>
        <w:t xml:space="preserve">Установка </w:t>
      </w:r>
      <w:r w:rsidR="007552C1">
        <w:rPr>
          <w:rFonts w:ascii="Times New Roman" w:eastAsia="Times New Roman" w:hAnsi="Times New Roman" w:cs="Times New Roman"/>
          <w:color w:val="000000"/>
          <w:sz w:val="23"/>
          <w:szCs w:val="23"/>
        </w:rPr>
        <w:t xml:space="preserve"> внутренних </w:t>
      </w:r>
      <w:r w:rsidRPr="00AA58D2">
        <w:rPr>
          <w:rFonts w:ascii="Times New Roman" w:eastAsia="Times New Roman" w:hAnsi="Times New Roman" w:cs="Times New Roman"/>
          <w:color w:val="000000"/>
          <w:sz w:val="23"/>
          <w:szCs w:val="23"/>
        </w:rPr>
        <w:t xml:space="preserve">дверных блоков из </w:t>
      </w:r>
      <w:r w:rsidR="00B518A2" w:rsidRPr="00AA58D2">
        <w:rPr>
          <w:rFonts w:ascii="Times New Roman" w:eastAsia="Times New Roman" w:hAnsi="Times New Roman" w:cs="Times New Roman"/>
          <w:color w:val="000000"/>
          <w:sz w:val="23"/>
          <w:szCs w:val="23"/>
        </w:rPr>
        <w:t xml:space="preserve"> ПВХ профиля</w:t>
      </w:r>
      <w:r w:rsidRPr="00AA58D2">
        <w:rPr>
          <w:rFonts w:ascii="Times New Roman" w:eastAsia="Times New Roman" w:hAnsi="Times New Roman" w:cs="Times New Roman"/>
          <w:color w:val="000000"/>
          <w:sz w:val="23"/>
          <w:szCs w:val="23"/>
        </w:rPr>
        <w:t xml:space="preserve">   </w:t>
      </w:r>
      <w:r w:rsidR="00B518A2" w:rsidRPr="00AA58D2">
        <w:rPr>
          <w:rFonts w:ascii="Times New Roman" w:hAnsi="Times New Roman" w:cs="Times New Roman"/>
          <w:sz w:val="23"/>
          <w:szCs w:val="23"/>
        </w:rPr>
        <w:t xml:space="preserve">размерами  2,1*0,9 </w:t>
      </w:r>
      <w:r w:rsidRPr="00AA58D2">
        <w:rPr>
          <w:rFonts w:ascii="Times New Roman" w:hAnsi="Times New Roman" w:cs="Times New Roman"/>
          <w:sz w:val="23"/>
          <w:szCs w:val="23"/>
        </w:rPr>
        <w:t>– 1шт.</w:t>
      </w:r>
      <w:r w:rsidR="00B518A2" w:rsidRPr="00AA58D2">
        <w:rPr>
          <w:rFonts w:ascii="Times New Roman" w:hAnsi="Times New Roman" w:cs="Times New Roman"/>
          <w:sz w:val="23"/>
          <w:szCs w:val="23"/>
        </w:rPr>
        <w:t xml:space="preserve"> </w:t>
      </w:r>
      <w:r w:rsidRPr="00AA58D2">
        <w:rPr>
          <w:rFonts w:ascii="Times New Roman" w:hAnsi="Times New Roman" w:cs="Times New Roman"/>
          <w:sz w:val="23"/>
          <w:szCs w:val="23"/>
        </w:rPr>
        <w:t>(душевая</w:t>
      </w:r>
      <w:r w:rsidR="00B518A2" w:rsidRPr="00AA58D2">
        <w:rPr>
          <w:rFonts w:ascii="Times New Roman" w:hAnsi="Times New Roman" w:cs="Times New Roman"/>
          <w:sz w:val="23"/>
          <w:szCs w:val="23"/>
        </w:rPr>
        <w:t xml:space="preserve">),  </w:t>
      </w:r>
      <w:r w:rsidRPr="00AA58D2">
        <w:rPr>
          <w:rFonts w:ascii="Times New Roman" w:hAnsi="Times New Roman" w:cs="Times New Roman"/>
          <w:sz w:val="23"/>
          <w:szCs w:val="23"/>
        </w:rPr>
        <w:t>размерами 2,1*0,7</w:t>
      </w:r>
      <w:r w:rsidR="00B518A2" w:rsidRPr="00AA58D2">
        <w:rPr>
          <w:rFonts w:ascii="Times New Roman" w:hAnsi="Times New Roman" w:cs="Times New Roman"/>
          <w:sz w:val="23"/>
          <w:szCs w:val="23"/>
        </w:rPr>
        <w:t>-</w:t>
      </w:r>
      <w:r w:rsidRPr="00AA58D2">
        <w:rPr>
          <w:rFonts w:ascii="Times New Roman" w:hAnsi="Times New Roman" w:cs="Times New Roman"/>
          <w:sz w:val="23"/>
          <w:szCs w:val="23"/>
        </w:rPr>
        <w:t xml:space="preserve"> 2шт. (санузлы). </w:t>
      </w:r>
      <w:r w:rsidR="00B518A2" w:rsidRPr="00AA58D2">
        <w:rPr>
          <w:rFonts w:ascii="Times New Roman" w:hAnsi="Times New Roman" w:cs="Times New Roman"/>
          <w:sz w:val="23"/>
          <w:szCs w:val="23"/>
        </w:rPr>
        <w:t xml:space="preserve">Профиль дверной ПВХ, белый, с  алюминиевым  порогом, заполнение полотен однокамерным стеклопакетом. Ручка нажимная, замок </w:t>
      </w:r>
      <w:proofErr w:type="spellStart"/>
      <w:r w:rsidR="00B518A2" w:rsidRPr="00AA58D2">
        <w:rPr>
          <w:rFonts w:ascii="Times New Roman" w:hAnsi="Times New Roman" w:cs="Times New Roman"/>
          <w:sz w:val="23"/>
          <w:szCs w:val="23"/>
        </w:rPr>
        <w:t>фалевый</w:t>
      </w:r>
      <w:proofErr w:type="spellEnd"/>
      <w:r w:rsidR="00B518A2" w:rsidRPr="00AA58D2">
        <w:rPr>
          <w:rFonts w:ascii="Times New Roman" w:hAnsi="Times New Roman" w:cs="Times New Roman"/>
          <w:sz w:val="23"/>
          <w:szCs w:val="23"/>
        </w:rPr>
        <w:t>, сердцевина ключ-ключ, доводчик, предусмотреть  отверстия для вентиляции. Наличник   с наружной стороны. Для изготовления дверей ПВХ использовать дверной профиль с толщиной внешней лицевой стенки не ниже класса</w:t>
      </w:r>
      <w:proofErr w:type="gramStart"/>
      <w:r w:rsidR="00B518A2" w:rsidRPr="00AA58D2">
        <w:rPr>
          <w:rFonts w:ascii="Times New Roman" w:hAnsi="Times New Roman" w:cs="Times New Roman"/>
          <w:sz w:val="23"/>
          <w:szCs w:val="23"/>
        </w:rPr>
        <w:t xml:space="preserve"> А</w:t>
      </w:r>
      <w:proofErr w:type="gramEnd"/>
      <w:r w:rsidR="00B518A2" w:rsidRPr="00AA58D2">
        <w:rPr>
          <w:rFonts w:ascii="Times New Roman" w:hAnsi="Times New Roman" w:cs="Times New Roman"/>
          <w:sz w:val="23"/>
          <w:szCs w:val="23"/>
        </w:rPr>
        <w:t xml:space="preserve">, класс по безотказности не ниже 4, класс по прочности (сопротивление удару твердым телом) не ниже 3.  </w:t>
      </w:r>
      <w:r w:rsidR="007552C1">
        <w:rPr>
          <w:rFonts w:ascii="Times New Roman" w:hAnsi="Times New Roman" w:cs="Times New Roman"/>
          <w:sz w:val="23"/>
          <w:szCs w:val="23"/>
        </w:rPr>
        <w:t>Наружные двери из ПВХ профиля-1,9 м</w:t>
      </w:r>
      <w:proofErr w:type="gramStart"/>
      <w:r w:rsidR="007552C1">
        <w:rPr>
          <w:rFonts w:ascii="Times New Roman" w:hAnsi="Times New Roman" w:cs="Times New Roman"/>
          <w:sz w:val="23"/>
          <w:szCs w:val="23"/>
          <w:vertAlign w:val="superscript"/>
        </w:rPr>
        <w:t>2</w:t>
      </w:r>
      <w:proofErr w:type="gramEnd"/>
      <w:r w:rsidR="007552C1">
        <w:rPr>
          <w:rFonts w:ascii="Times New Roman" w:hAnsi="Times New Roman" w:cs="Times New Roman"/>
          <w:sz w:val="23"/>
          <w:szCs w:val="23"/>
        </w:rPr>
        <w:t>.</w:t>
      </w:r>
    </w:p>
    <w:p w14:paraId="6685898F" w14:textId="3F02AD10" w:rsidR="00A84986" w:rsidRPr="00AA58D2" w:rsidRDefault="00B518A2" w:rsidP="00CA14B7">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 xml:space="preserve">В комплект дверей учесть поставку, доводчик,  замок, сердцевина </w:t>
      </w:r>
      <w:r w:rsidR="00A56B6D" w:rsidRPr="00AA58D2">
        <w:rPr>
          <w:rFonts w:ascii="Times New Roman" w:hAnsi="Times New Roman" w:cs="Times New Roman"/>
          <w:sz w:val="23"/>
          <w:szCs w:val="23"/>
        </w:rPr>
        <w:t xml:space="preserve">ключ-ключ, наружный наличник  </w:t>
      </w:r>
      <w:r w:rsidR="00CA14B7" w:rsidRPr="00AA58D2">
        <w:rPr>
          <w:rFonts w:ascii="Times New Roman" w:hAnsi="Times New Roman" w:cs="Times New Roman"/>
          <w:sz w:val="23"/>
          <w:szCs w:val="23"/>
        </w:rPr>
        <w:t xml:space="preserve">белого цвета, </w:t>
      </w:r>
      <w:r w:rsidRPr="00AA58D2">
        <w:rPr>
          <w:rFonts w:ascii="Times New Roman" w:hAnsi="Times New Roman" w:cs="Times New Roman"/>
          <w:sz w:val="23"/>
          <w:szCs w:val="23"/>
        </w:rPr>
        <w:t xml:space="preserve"> </w:t>
      </w:r>
      <w:r w:rsidR="00A84986" w:rsidRPr="00AA58D2">
        <w:rPr>
          <w:rFonts w:ascii="Times New Roman" w:eastAsia="Times New Roman" w:hAnsi="Times New Roman" w:cs="Times New Roman"/>
          <w:color w:val="000000"/>
          <w:sz w:val="23"/>
          <w:szCs w:val="23"/>
        </w:rPr>
        <w:t>замки с набором ключей в количестве не менее 3 шт. Предусмотреть ус</w:t>
      </w:r>
      <w:r w:rsidR="00CA14B7" w:rsidRPr="00AA58D2">
        <w:rPr>
          <w:rFonts w:ascii="Times New Roman" w:eastAsia="Times New Roman" w:hAnsi="Times New Roman" w:cs="Times New Roman"/>
          <w:color w:val="000000"/>
          <w:sz w:val="23"/>
          <w:szCs w:val="23"/>
        </w:rPr>
        <w:t xml:space="preserve">тройство вентиляционных решеток в дверях </w:t>
      </w:r>
      <w:r w:rsidR="006C7E15" w:rsidRPr="00AA58D2">
        <w:rPr>
          <w:rFonts w:ascii="Times New Roman" w:eastAsia="Times New Roman" w:hAnsi="Times New Roman" w:cs="Times New Roman"/>
          <w:color w:val="000000"/>
          <w:sz w:val="23"/>
          <w:szCs w:val="23"/>
        </w:rPr>
        <w:t xml:space="preserve"> ПВХ</w:t>
      </w:r>
      <w:r w:rsidR="00CA14B7" w:rsidRPr="00AA58D2">
        <w:rPr>
          <w:rFonts w:ascii="Times New Roman" w:eastAsia="Times New Roman" w:hAnsi="Times New Roman" w:cs="Times New Roman"/>
          <w:color w:val="000000"/>
          <w:sz w:val="23"/>
          <w:szCs w:val="23"/>
        </w:rPr>
        <w:t>.</w:t>
      </w:r>
      <w:r w:rsidR="006C7E15" w:rsidRPr="00AA58D2">
        <w:rPr>
          <w:rFonts w:ascii="Times New Roman" w:eastAsia="Times New Roman" w:hAnsi="Times New Roman" w:cs="Times New Roman"/>
          <w:color w:val="000000"/>
          <w:sz w:val="23"/>
          <w:szCs w:val="23"/>
        </w:rPr>
        <w:t xml:space="preserve"> </w:t>
      </w:r>
    </w:p>
    <w:p w14:paraId="2BFB3148" w14:textId="742C2E65" w:rsidR="00A84986" w:rsidRPr="00AA58D2" w:rsidRDefault="00A84986" w:rsidP="00A84986">
      <w:pPr>
        <w:autoSpaceDE w:val="0"/>
        <w:autoSpaceDN w:val="0"/>
        <w:adjustRightInd w:val="0"/>
        <w:ind w:firstLine="540"/>
        <w:jc w:val="both"/>
        <w:outlineLvl w:val="0"/>
        <w:rPr>
          <w:rFonts w:ascii="Times New Roman" w:eastAsia="Times New Roman" w:hAnsi="Times New Roman" w:cs="Times New Roman"/>
          <w:sz w:val="23"/>
          <w:szCs w:val="23"/>
        </w:rPr>
      </w:pPr>
      <w:r w:rsidRPr="00AA58D2">
        <w:rPr>
          <w:rFonts w:ascii="Times New Roman" w:eastAsia="Times New Roman" w:hAnsi="Times New Roman" w:cs="Times New Roman"/>
          <w:sz w:val="23"/>
          <w:szCs w:val="23"/>
        </w:rPr>
        <w:t xml:space="preserve">При исполнении заказа размеры дверных блоков </w:t>
      </w:r>
      <w:r w:rsidR="00654281" w:rsidRPr="00AA58D2">
        <w:rPr>
          <w:rFonts w:ascii="Times New Roman" w:eastAsia="Times New Roman" w:hAnsi="Times New Roman" w:cs="Times New Roman"/>
          <w:sz w:val="23"/>
          <w:szCs w:val="23"/>
        </w:rPr>
        <w:t xml:space="preserve">и открывание дверей </w:t>
      </w:r>
      <w:r w:rsidRPr="00AA58D2">
        <w:rPr>
          <w:rFonts w:ascii="Times New Roman" w:eastAsia="Times New Roman" w:hAnsi="Times New Roman" w:cs="Times New Roman"/>
          <w:sz w:val="23"/>
          <w:szCs w:val="23"/>
        </w:rPr>
        <w:t xml:space="preserve">уточнить по месту. </w:t>
      </w:r>
    </w:p>
    <w:p w14:paraId="5E9E5412" w14:textId="34E42151" w:rsidR="00A84986" w:rsidRPr="00AA58D2" w:rsidRDefault="00A84986" w:rsidP="00A84986">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В комплект всех дверей должны входить: сертификаты, паспорта на двери в соответствии с СТБ 2433-2015  (п.5.5.4).</w:t>
      </w:r>
    </w:p>
    <w:p w14:paraId="6B780A2E" w14:textId="36A2DF03" w:rsidR="00FA5AB5" w:rsidRPr="00AA58D2" w:rsidRDefault="00897FB6" w:rsidP="00897FB6">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Покрытие </w:t>
      </w:r>
      <w:r w:rsidR="00E16722" w:rsidRPr="00AA58D2">
        <w:rPr>
          <w:rFonts w:ascii="Times New Roman" w:eastAsia="Times New Roman" w:hAnsi="Times New Roman" w:cs="Times New Roman"/>
          <w:color w:val="000000"/>
          <w:sz w:val="23"/>
          <w:szCs w:val="23"/>
        </w:rPr>
        <w:t xml:space="preserve"> пола </w:t>
      </w:r>
      <w:r w:rsidR="00FA5AB5" w:rsidRPr="00AA58D2">
        <w:rPr>
          <w:rFonts w:ascii="Times New Roman" w:eastAsia="Times New Roman" w:hAnsi="Times New Roman" w:cs="Times New Roman"/>
          <w:color w:val="000000"/>
          <w:sz w:val="23"/>
          <w:szCs w:val="23"/>
        </w:rPr>
        <w:t xml:space="preserve">в комнатах </w:t>
      </w:r>
      <w:r w:rsidRPr="00AA58D2">
        <w:rPr>
          <w:rFonts w:ascii="Times New Roman" w:eastAsia="Times New Roman" w:hAnsi="Times New Roman" w:cs="Times New Roman"/>
          <w:color w:val="000000"/>
          <w:sz w:val="23"/>
          <w:szCs w:val="23"/>
        </w:rPr>
        <w:t xml:space="preserve"> выполнить </w:t>
      </w:r>
      <w:r w:rsidR="00E16722" w:rsidRPr="00AA58D2">
        <w:rPr>
          <w:rFonts w:ascii="Times New Roman" w:eastAsia="Times New Roman" w:hAnsi="Times New Roman" w:cs="Times New Roman"/>
          <w:color w:val="000000"/>
          <w:sz w:val="23"/>
          <w:szCs w:val="23"/>
        </w:rPr>
        <w:t>ламинированными панелями</w:t>
      </w:r>
      <w:r w:rsidRPr="00AA58D2">
        <w:rPr>
          <w:rFonts w:ascii="Times New Roman" w:eastAsia="Times New Roman" w:hAnsi="Times New Roman" w:cs="Times New Roman"/>
          <w:color w:val="000000"/>
          <w:sz w:val="23"/>
          <w:szCs w:val="23"/>
        </w:rPr>
        <w:t>,</w:t>
      </w:r>
      <w:r w:rsidR="00E16722" w:rsidRPr="00AA58D2">
        <w:rPr>
          <w:rFonts w:ascii="Times New Roman" w:eastAsia="Times New Roman" w:hAnsi="Times New Roman" w:cs="Times New Roman"/>
          <w:color w:val="000000"/>
          <w:sz w:val="23"/>
          <w:szCs w:val="23"/>
        </w:rPr>
        <w:t xml:space="preserve"> использовать </w:t>
      </w:r>
      <w:proofErr w:type="spellStart"/>
      <w:r w:rsidR="00E16722" w:rsidRPr="00AA58D2">
        <w:rPr>
          <w:rFonts w:ascii="Times New Roman" w:eastAsia="Times New Roman" w:hAnsi="Times New Roman" w:cs="Times New Roman"/>
          <w:color w:val="000000"/>
          <w:sz w:val="23"/>
          <w:szCs w:val="23"/>
        </w:rPr>
        <w:t>ламинат</w:t>
      </w:r>
      <w:proofErr w:type="spellEnd"/>
      <w:r w:rsidR="00E16722" w:rsidRPr="00AA58D2">
        <w:rPr>
          <w:rFonts w:ascii="Times New Roman" w:eastAsia="Times New Roman" w:hAnsi="Times New Roman" w:cs="Times New Roman"/>
          <w:color w:val="000000"/>
          <w:sz w:val="23"/>
          <w:szCs w:val="23"/>
        </w:rPr>
        <w:t xml:space="preserve"> не ниже </w:t>
      </w:r>
      <w:r w:rsidR="00FA5AB5" w:rsidRPr="00AA58D2">
        <w:rPr>
          <w:rFonts w:ascii="Times New Roman" w:eastAsia="Times New Roman" w:hAnsi="Times New Roman" w:cs="Times New Roman"/>
          <w:color w:val="000000"/>
          <w:sz w:val="23"/>
          <w:szCs w:val="23"/>
        </w:rPr>
        <w:t>класса 3</w:t>
      </w:r>
      <w:r w:rsidR="004F4F17" w:rsidRPr="00AA58D2">
        <w:rPr>
          <w:rFonts w:ascii="Times New Roman" w:eastAsia="Times New Roman" w:hAnsi="Times New Roman" w:cs="Times New Roman"/>
          <w:color w:val="000000"/>
          <w:sz w:val="23"/>
          <w:szCs w:val="23"/>
        </w:rPr>
        <w:t>3 по воздействи</w:t>
      </w:r>
      <w:r w:rsidR="00FA5AB5" w:rsidRPr="00AA58D2">
        <w:rPr>
          <w:rFonts w:ascii="Times New Roman" w:eastAsia="Times New Roman" w:hAnsi="Times New Roman" w:cs="Times New Roman"/>
          <w:color w:val="000000"/>
          <w:sz w:val="23"/>
          <w:szCs w:val="23"/>
        </w:rPr>
        <w:t>ю нагрузки (износоустойчивость), толщиной 10-12 мм.</w:t>
      </w:r>
    </w:p>
    <w:p w14:paraId="2583DD30" w14:textId="1D4BBC15" w:rsidR="00FA5AB5" w:rsidRPr="00AA58D2" w:rsidRDefault="00FA5AB5" w:rsidP="00A84986">
      <w:pPr>
        <w:pBdr>
          <w:top w:val="nil"/>
          <w:left w:val="nil"/>
          <w:bottom w:val="nil"/>
          <w:right w:val="nil"/>
          <w:between w:val="nil"/>
        </w:pBdr>
        <w:ind w:firstLine="540"/>
        <w:jc w:val="both"/>
        <w:rPr>
          <w:rFonts w:ascii="Times New Roman" w:hAnsi="Times New Roman" w:cs="Times New Roman"/>
          <w:sz w:val="23"/>
          <w:szCs w:val="23"/>
        </w:rPr>
      </w:pPr>
      <w:r w:rsidRPr="00AA58D2">
        <w:rPr>
          <w:rFonts w:ascii="Times New Roman" w:hAnsi="Times New Roman" w:cs="Times New Roman"/>
          <w:sz w:val="23"/>
          <w:szCs w:val="23"/>
        </w:rPr>
        <w:t>Основание под полы в коридоре №2 и в комнатах использовать   из плит древесностружечных  марки ПБ, 1 сорт шлифованные, класса эмиссии</w:t>
      </w:r>
      <w:proofErr w:type="gramStart"/>
      <w:r w:rsidRPr="00AA58D2">
        <w:rPr>
          <w:rFonts w:ascii="Times New Roman" w:hAnsi="Times New Roman" w:cs="Times New Roman"/>
          <w:sz w:val="23"/>
          <w:szCs w:val="23"/>
        </w:rPr>
        <w:t xml:space="preserve"> Е</w:t>
      </w:r>
      <w:proofErr w:type="gramEnd"/>
      <w:r w:rsidRPr="00AA58D2">
        <w:rPr>
          <w:rFonts w:ascii="Times New Roman" w:hAnsi="Times New Roman" w:cs="Times New Roman"/>
          <w:sz w:val="23"/>
          <w:szCs w:val="23"/>
        </w:rPr>
        <w:t xml:space="preserve">  размером 3500*1500**12 с шагом  лаг  400 мм (комнаты, коридор №2).</w:t>
      </w:r>
    </w:p>
    <w:p w14:paraId="196AA3D9" w14:textId="77777777" w:rsidR="007C0E61" w:rsidRPr="00AA58D2" w:rsidRDefault="00FA5AB5" w:rsidP="007C0E61">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Устройство полов из гомогенного поливинилхлоридного с полимерным усилением толщ. 2 мм класс износостойкости М(</w:t>
      </w:r>
      <w:r w:rsidRPr="00AA58D2">
        <w:rPr>
          <w:rFonts w:ascii="Times New Roman" w:hAnsi="Times New Roman" w:cs="Times New Roman"/>
          <w:sz w:val="23"/>
          <w:szCs w:val="23"/>
          <w:lang w:val="en-US"/>
        </w:rPr>
        <w:t>EN</w:t>
      </w:r>
      <w:r w:rsidRPr="00AA58D2">
        <w:rPr>
          <w:rFonts w:ascii="Times New Roman" w:hAnsi="Times New Roman" w:cs="Times New Roman"/>
          <w:sz w:val="23"/>
          <w:szCs w:val="23"/>
        </w:rPr>
        <w:t xml:space="preserve"> 649)  (коридор №2)</w:t>
      </w:r>
      <w:r w:rsidR="0052563B" w:rsidRPr="00AA58D2">
        <w:rPr>
          <w:rFonts w:ascii="Times New Roman" w:hAnsi="Times New Roman" w:cs="Times New Roman"/>
          <w:sz w:val="23"/>
          <w:szCs w:val="23"/>
        </w:rPr>
        <w:t>.</w:t>
      </w:r>
    </w:p>
    <w:p w14:paraId="09194FE3" w14:textId="23DD8226" w:rsidR="007C0E61" w:rsidRPr="00AA58D2" w:rsidRDefault="007C0E61" w:rsidP="007C0E61">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Компакт-унитаз белый с выпуском косым и подводкой воды нижней (аналог «Сити») – (1 шт.).</w:t>
      </w:r>
    </w:p>
    <w:p w14:paraId="284189A5" w14:textId="2623077B" w:rsidR="006E0E37" w:rsidRPr="00AA58D2" w:rsidRDefault="007C0E61" w:rsidP="006E0E37">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Умывальник 55*46 см белый с отверстием под смеситель в комплекте с креплением и пьедесталом  для умывальника (аналог умывальника «Гранд» «</w:t>
      </w:r>
      <w:proofErr w:type="spellStart"/>
      <w:r w:rsidRPr="00AA58D2">
        <w:rPr>
          <w:rFonts w:ascii="Times New Roman" w:hAnsi="Times New Roman" w:cs="Times New Roman"/>
          <w:sz w:val="23"/>
          <w:szCs w:val="23"/>
        </w:rPr>
        <w:t>Керамин</w:t>
      </w:r>
      <w:proofErr w:type="spellEnd"/>
      <w:r w:rsidRPr="00AA58D2">
        <w:rPr>
          <w:rFonts w:ascii="Times New Roman" w:hAnsi="Times New Roman" w:cs="Times New Roman"/>
          <w:sz w:val="23"/>
          <w:szCs w:val="23"/>
        </w:rPr>
        <w:t xml:space="preserve">»); смеситель для умывальника </w:t>
      </w:r>
      <w:proofErr w:type="spellStart"/>
      <w:r w:rsidRPr="00AA58D2">
        <w:rPr>
          <w:rFonts w:ascii="Times New Roman" w:hAnsi="Times New Roman" w:cs="Times New Roman"/>
          <w:sz w:val="23"/>
          <w:szCs w:val="23"/>
        </w:rPr>
        <w:t>однорычажный</w:t>
      </w:r>
      <w:proofErr w:type="spellEnd"/>
      <w:r w:rsidRPr="00AA58D2">
        <w:rPr>
          <w:rFonts w:ascii="Times New Roman" w:hAnsi="Times New Roman" w:cs="Times New Roman"/>
          <w:sz w:val="23"/>
          <w:szCs w:val="23"/>
        </w:rPr>
        <w:t xml:space="preserve"> поворотный (аналог  </w:t>
      </w:r>
      <w:r w:rsidRPr="00AA58D2">
        <w:rPr>
          <w:rFonts w:ascii="Times New Roman" w:hAnsi="Times New Roman" w:cs="Times New Roman"/>
          <w:sz w:val="23"/>
          <w:szCs w:val="23"/>
          <w:lang w:val="en-US"/>
        </w:rPr>
        <w:t>Idea</w:t>
      </w:r>
      <w:r w:rsidRPr="00AA58D2">
        <w:rPr>
          <w:rFonts w:ascii="Times New Roman" w:hAnsi="Times New Roman" w:cs="Times New Roman"/>
          <w:sz w:val="23"/>
          <w:szCs w:val="23"/>
        </w:rPr>
        <w:t>-42.38061).</w:t>
      </w:r>
      <w:r w:rsidR="006E0E37" w:rsidRPr="00AA58D2">
        <w:rPr>
          <w:rFonts w:ascii="Times New Roman" w:hAnsi="Times New Roman" w:cs="Times New Roman"/>
          <w:sz w:val="23"/>
          <w:szCs w:val="23"/>
        </w:rPr>
        <w:t xml:space="preserve"> Компакт-унитаз белый с выпуском косым и подводкой воды нижней (аналог «Сити») – (1 шт.).</w:t>
      </w:r>
    </w:p>
    <w:p w14:paraId="303A8914" w14:textId="77777777" w:rsidR="007C0E61" w:rsidRPr="00AA58D2" w:rsidRDefault="007C0E61" w:rsidP="007C0E61">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Покрытие пола из плитки «</w:t>
      </w:r>
      <w:proofErr w:type="spellStart"/>
      <w:r w:rsidRPr="00AA58D2">
        <w:rPr>
          <w:rFonts w:ascii="Times New Roman" w:hAnsi="Times New Roman" w:cs="Times New Roman"/>
          <w:sz w:val="23"/>
          <w:szCs w:val="23"/>
        </w:rPr>
        <w:t>гресс</w:t>
      </w:r>
      <w:proofErr w:type="spellEnd"/>
      <w:r w:rsidRPr="00AA58D2">
        <w:rPr>
          <w:rFonts w:ascii="Times New Roman" w:hAnsi="Times New Roman" w:cs="Times New Roman"/>
          <w:sz w:val="23"/>
          <w:szCs w:val="23"/>
        </w:rPr>
        <w:t>».</w:t>
      </w:r>
    </w:p>
    <w:p w14:paraId="05559BA3" w14:textId="029BB848" w:rsidR="007C0E61" w:rsidRPr="00AA58D2" w:rsidRDefault="007C0E61" w:rsidP="007C0E61">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Цвет плитки пола и глазурованной плитки стен согласовать с заказчиком.</w:t>
      </w:r>
    </w:p>
    <w:p w14:paraId="34A9B775" w14:textId="1B1C7D60" w:rsidR="00FA5AB5" w:rsidRPr="00AA58D2" w:rsidRDefault="00FA5AB5" w:rsidP="00A84986">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hAnsi="Times New Roman" w:cs="Times New Roman"/>
          <w:sz w:val="23"/>
          <w:szCs w:val="23"/>
        </w:rPr>
        <w:t>Устройство покрытий пола плиткой  на клею по цементной стяжке (коридор№1, плитка- 300*600)</w:t>
      </w:r>
      <w:r w:rsidR="0052563B" w:rsidRPr="00AA58D2">
        <w:rPr>
          <w:rFonts w:ascii="Times New Roman" w:hAnsi="Times New Roman" w:cs="Times New Roman"/>
          <w:sz w:val="23"/>
          <w:szCs w:val="23"/>
        </w:rPr>
        <w:t>, аналог «</w:t>
      </w:r>
      <w:proofErr w:type="spellStart"/>
      <w:r w:rsidR="0052563B" w:rsidRPr="00AA58D2">
        <w:rPr>
          <w:rFonts w:ascii="Times New Roman" w:hAnsi="Times New Roman" w:cs="Times New Roman"/>
          <w:sz w:val="23"/>
          <w:szCs w:val="23"/>
        </w:rPr>
        <w:t>Березакерамика</w:t>
      </w:r>
      <w:proofErr w:type="spellEnd"/>
      <w:r w:rsidR="0052563B" w:rsidRPr="00AA58D2">
        <w:rPr>
          <w:rFonts w:ascii="Times New Roman" w:hAnsi="Times New Roman" w:cs="Times New Roman"/>
          <w:sz w:val="23"/>
          <w:szCs w:val="23"/>
        </w:rPr>
        <w:t>».</w:t>
      </w:r>
    </w:p>
    <w:p w14:paraId="7C9DAA91" w14:textId="4EFD99B3" w:rsidR="00E248D4" w:rsidRPr="00AA58D2" w:rsidRDefault="00F77052" w:rsidP="0072299E">
      <w:pPr>
        <w:autoSpaceDE w:val="0"/>
        <w:autoSpaceDN w:val="0"/>
        <w:adjustRightInd w:val="0"/>
        <w:ind w:firstLine="540"/>
        <w:jc w:val="both"/>
        <w:outlineLvl w:val="0"/>
        <w:rPr>
          <w:rFonts w:ascii="Times New Roman" w:eastAsia="Times New Roman" w:hAnsi="Times New Roman" w:cs="Times New Roman"/>
          <w:sz w:val="23"/>
          <w:szCs w:val="23"/>
        </w:rPr>
      </w:pPr>
      <w:r w:rsidRPr="00AA58D2">
        <w:rPr>
          <w:rFonts w:ascii="Times New Roman" w:eastAsia="Times New Roman" w:hAnsi="Times New Roman" w:cs="Times New Roman"/>
          <w:sz w:val="23"/>
          <w:szCs w:val="23"/>
        </w:rPr>
        <w:lastRenderedPageBreak/>
        <w:t>Цвет краски</w:t>
      </w:r>
      <w:r w:rsidR="00276779" w:rsidRPr="00AA58D2">
        <w:rPr>
          <w:rFonts w:ascii="Times New Roman" w:eastAsia="Times New Roman" w:hAnsi="Times New Roman" w:cs="Times New Roman"/>
          <w:sz w:val="23"/>
          <w:szCs w:val="23"/>
        </w:rPr>
        <w:t xml:space="preserve">, </w:t>
      </w:r>
      <w:proofErr w:type="spellStart"/>
      <w:r w:rsidR="00F778E5" w:rsidRPr="00AA58D2">
        <w:rPr>
          <w:rFonts w:ascii="Times New Roman" w:eastAsia="Times New Roman" w:hAnsi="Times New Roman" w:cs="Times New Roman"/>
          <w:sz w:val="23"/>
          <w:szCs w:val="23"/>
        </w:rPr>
        <w:t>ламината</w:t>
      </w:r>
      <w:proofErr w:type="spellEnd"/>
      <w:r w:rsidR="00F778E5" w:rsidRPr="00AA58D2">
        <w:rPr>
          <w:rFonts w:ascii="Times New Roman" w:eastAsia="Times New Roman" w:hAnsi="Times New Roman" w:cs="Times New Roman"/>
          <w:sz w:val="23"/>
          <w:szCs w:val="23"/>
        </w:rPr>
        <w:t xml:space="preserve">, </w:t>
      </w:r>
      <w:r w:rsidR="00276779" w:rsidRPr="00AA58D2">
        <w:rPr>
          <w:rFonts w:ascii="Times New Roman" w:eastAsia="Times New Roman" w:hAnsi="Times New Roman" w:cs="Times New Roman"/>
          <w:sz w:val="23"/>
          <w:szCs w:val="23"/>
        </w:rPr>
        <w:t>керамической глазурованной плитки предварительно соглас</w:t>
      </w:r>
      <w:r w:rsidR="0052563B" w:rsidRPr="00AA58D2">
        <w:rPr>
          <w:rFonts w:ascii="Times New Roman" w:eastAsia="Times New Roman" w:hAnsi="Times New Roman" w:cs="Times New Roman"/>
          <w:sz w:val="23"/>
          <w:szCs w:val="23"/>
        </w:rPr>
        <w:t>овать с заказчиком (представить не менее 3 видов, цветов).</w:t>
      </w:r>
      <w:r w:rsidR="00276779" w:rsidRPr="00AA58D2">
        <w:rPr>
          <w:rFonts w:ascii="Times New Roman" w:eastAsia="Times New Roman" w:hAnsi="Times New Roman" w:cs="Times New Roman"/>
          <w:sz w:val="23"/>
          <w:szCs w:val="23"/>
        </w:rPr>
        <w:t xml:space="preserve"> </w:t>
      </w:r>
    </w:p>
    <w:p w14:paraId="2FFCF4C9" w14:textId="36F96C27" w:rsidR="00E248D4" w:rsidRPr="00AA58D2" w:rsidRDefault="00403339" w:rsidP="0072299E">
      <w:pPr>
        <w:autoSpaceDE w:val="0"/>
        <w:autoSpaceDN w:val="0"/>
        <w:adjustRightInd w:val="0"/>
        <w:ind w:firstLine="540"/>
        <w:jc w:val="both"/>
        <w:outlineLvl w:val="0"/>
        <w:rPr>
          <w:rFonts w:ascii="Times New Roman" w:eastAsia="Times New Roman" w:hAnsi="Times New Roman" w:cs="Times New Roman"/>
          <w:sz w:val="23"/>
          <w:szCs w:val="23"/>
        </w:rPr>
      </w:pPr>
      <w:r w:rsidRPr="00AA58D2">
        <w:rPr>
          <w:rFonts w:ascii="Times New Roman" w:eastAsia="Times New Roman" w:hAnsi="Times New Roman" w:cs="Times New Roman"/>
          <w:sz w:val="23"/>
          <w:szCs w:val="23"/>
        </w:rPr>
        <w:t xml:space="preserve">Душевая </w:t>
      </w:r>
      <w:r w:rsidR="0009146A" w:rsidRPr="00AA58D2">
        <w:rPr>
          <w:rFonts w:ascii="Times New Roman" w:eastAsia="Times New Roman" w:hAnsi="Times New Roman" w:cs="Times New Roman"/>
          <w:sz w:val="23"/>
          <w:szCs w:val="23"/>
        </w:rPr>
        <w:t>кабин</w:t>
      </w:r>
      <w:r w:rsidRPr="00AA58D2">
        <w:rPr>
          <w:rFonts w:ascii="Times New Roman" w:eastAsia="Times New Roman" w:hAnsi="Times New Roman" w:cs="Times New Roman"/>
          <w:sz w:val="23"/>
          <w:szCs w:val="23"/>
        </w:rPr>
        <w:t xml:space="preserve">а </w:t>
      </w:r>
      <w:r w:rsidR="00897FB6" w:rsidRPr="00AA58D2">
        <w:rPr>
          <w:rFonts w:ascii="Times New Roman" w:eastAsia="Times New Roman" w:hAnsi="Times New Roman" w:cs="Times New Roman"/>
          <w:sz w:val="23"/>
          <w:szCs w:val="23"/>
        </w:rPr>
        <w:t xml:space="preserve">угловая </w:t>
      </w:r>
      <w:r w:rsidRPr="00AA58D2">
        <w:rPr>
          <w:rFonts w:ascii="Times New Roman" w:eastAsia="Times New Roman" w:hAnsi="Times New Roman" w:cs="Times New Roman"/>
          <w:sz w:val="23"/>
          <w:szCs w:val="23"/>
        </w:rPr>
        <w:t>размер</w:t>
      </w:r>
      <w:r w:rsidR="0009146A" w:rsidRPr="00AA58D2">
        <w:rPr>
          <w:rFonts w:ascii="Times New Roman" w:eastAsia="Times New Roman" w:hAnsi="Times New Roman" w:cs="Times New Roman"/>
          <w:sz w:val="23"/>
          <w:szCs w:val="23"/>
        </w:rPr>
        <w:t>ом</w:t>
      </w:r>
      <w:r w:rsidRPr="00AA58D2">
        <w:rPr>
          <w:rFonts w:ascii="Times New Roman" w:eastAsia="Times New Roman" w:hAnsi="Times New Roman" w:cs="Times New Roman"/>
          <w:sz w:val="23"/>
          <w:szCs w:val="23"/>
        </w:rPr>
        <w:t xml:space="preserve"> </w:t>
      </w:r>
      <w:r w:rsidR="0009146A" w:rsidRPr="00AA58D2">
        <w:rPr>
          <w:rFonts w:ascii="Times New Roman" w:eastAsia="Times New Roman" w:hAnsi="Times New Roman" w:cs="Times New Roman"/>
          <w:sz w:val="23"/>
          <w:szCs w:val="23"/>
        </w:rPr>
        <w:t>100</w:t>
      </w:r>
      <w:r w:rsidR="00A72214" w:rsidRPr="00AA58D2">
        <w:rPr>
          <w:rFonts w:ascii="Times New Roman" w:eastAsia="Times New Roman" w:hAnsi="Times New Roman" w:cs="Times New Roman"/>
          <w:sz w:val="23"/>
          <w:szCs w:val="23"/>
        </w:rPr>
        <w:t xml:space="preserve"> см </w:t>
      </w:r>
      <w:r w:rsidR="0009146A" w:rsidRPr="00AA58D2">
        <w:rPr>
          <w:rFonts w:ascii="Times New Roman" w:eastAsia="Times New Roman" w:hAnsi="Times New Roman" w:cs="Times New Roman"/>
          <w:sz w:val="23"/>
          <w:szCs w:val="23"/>
        </w:rPr>
        <w:t>х</w:t>
      </w:r>
      <w:r w:rsidR="00A72214" w:rsidRPr="00AA58D2">
        <w:rPr>
          <w:rFonts w:ascii="Times New Roman" w:eastAsia="Times New Roman" w:hAnsi="Times New Roman" w:cs="Times New Roman"/>
          <w:sz w:val="23"/>
          <w:szCs w:val="23"/>
        </w:rPr>
        <w:t xml:space="preserve"> </w:t>
      </w:r>
      <w:r w:rsidR="0009146A" w:rsidRPr="00AA58D2">
        <w:rPr>
          <w:rFonts w:ascii="Times New Roman" w:eastAsia="Times New Roman" w:hAnsi="Times New Roman" w:cs="Times New Roman"/>
          <w:sz w:val="23"/>
          <w:szCs w:val="23"/>
        </w:rPr>
        <w:t>8</w:t>
      </w:r>
      <w:r w:rsidRPr="00AA58D2">
        <w:rPr>
          <w:rFonts w:ascii="Times New Roman" w:eastAsia="Times New Roman" w:hAnsi="Times New Roman" w:cs="Times New Roman"/>
          <w:sz w:val="23"/>
          <w:szCs w:val="23"/>
        </w:rPr>
        <w:t>0</w:t>
      </w:r>
      <w:r w:rsidR="00A72214" w:rsidRPr="00AA58D2">
        <w:rPr>
          <w:rFonts w:ascii="Times New Roman" w:eastAsia="Times New Roman" w:hAnsi="Times New Roman" w:cs="Times New Roman"/>
          <w:sz w:val="23"/>
          <w:szCs w:val="23"/>
        </w:rPr>
        <w:t xml:space="preserve"> см</w:t>
      </w:r>
      <w:r w:rsidR="0009146A" w:rsidRPr="00AA58D2">
        <w:rPr>
          <w:rFonts w:ascii="Times New Roman" w:eastAsia="Times New Roman" w:hAnsi="Times New Roman" w:cs="Times New Roman"/>
          <w:sz w:val="23"/>
          <w:szCs w:val="23"/>
        </w:rPr>
        <w:t xml:space="preserve"> с крышей</w:t>
      </w:r>
      <w:r w:rsidRPr="00AA58D2">
        <w:rPr>
          <w:rFonts w:ascii="Times New Roman" w:eastAsia="Times New Roman" w:hAnsi="Times New Roman" w:cs="Times New Roman"/>
          <w:sz w:val="23"/>
          <w:szCs w:val="23"/>
        </w:rPr>
        <w:t xml:space="preserve">, </w:t>
      </w:r>
      <w:r w:rsidR="0009146A" w:rsidRPr="00AA58D2">
        <w:rPr>
          <w:rFonts w:ascii="Times New Roman" w:eastAsia="Times New Roman" w:hAnsi="Times New Roman" w:cs="Times New Roman"/>
          <w:sz w:val="23"/>
          <w:szCs w:val="23"/>
        </w:rPr>
        <w:t xml:space="preserve">высота кабины 210 см, </w:t>
      </w:r>
      <w:r w:rsidRPr="00AA58D2">
        <w:rPr>
          <w:rFonts w:ascii="Times New Roman" w:eastAsia="Times New Roman" w:hAnsi="Times New Roman" w:cs="Times New Roman"/>
          <w:sz w:val="23"/>
          <w:szCs w:val="23"/>
        </w:rPr>
        <w:t>умывальник с пьедестало</w:t>
      </w:r>
      <w:proofErr w:type="gramStart"/>
      <w:r w:rsidRPr="00AA58D2">
        <w:rPr>
          <w:rFonts w:ascii="Times New Roman" w:eastAsia="Times New Roman" w:hAnsi="Times New Roman" w:cs="Times New Roman"/>
          <w:sz w:val="23"/>
          <w:szCs w:val="23"/>
        </w:rPr>
        <w:t>м</w:t>
      </w:r>
      <w:r w:rsidR="006A19C4">
        <w:rPr>
          <w:rFonts w:ascii="Times New Roman" w:eastAsia="Times New Roman" w:hAnsi="Times New Roman" w:cs="Times New Roman"/>
          <w:sz w:val="23"/>
          <w:szCs w:val="23"/>
        </w:rPr>
        <w:t>(</w:t>
      </w:r>
      <w:proofErr w:type="gramEnd"/>
      <w:r w:rsidR="006A19C4">
        <w:rPr>
          <w:rFonts w:ascii="Times New Roman" w:eastAsia="Times New Roman" w:hAnsi="Times New Roman" w:cs="Times New Roman"/>
          <w:sz w:val="23"/>
          <w:szCs w:val="23"/>
        </w:rPr>
        <w:t>согласовать с заказчиком)</w:t>
      </w:r>
      <w:bookmarkStart w:id="0" w:name="_GoBack"/>
      <w:bookmarkEnd w:id="0"/>
      <w:r w:rsidRPr="00AA58D2">
        <w:rPr>
          <w:rFonts w:ascii="Times New Roman" w:eastAsia="Times New Roman" w:hAnsi="Times New Roman" w:cs="Times New Roman"/>
          <w:sz w:val="23"/>
          <w:szCs w:val="23"/>
        </w:rPr>
        <w:t>.</w:t>
      </w:r>
    </w:p>
    <w:p w14:paraId="52A61AD0" w14:textId="77777777" w:rsidR="002D26B2" w:rsidRPr="00AA58D2" w:rsidRDefault="00162E6F" w:rsidP="0072299E">
      <w:pPr>
        <w:autoSpaceDE w:val="0"/>
        <w:autoSpaceDN w:val="0"/>
        <w:adjustRightInd w:val="0"/>
        <w:ind w:firstLine="540"/>
        <w:jc w:val="both"/>
        <w:outlineLvl w:val="0"/>
        <w:rPr>
          <w:rFonts w:ascii="Times New Roman" w:eastAsia="Times New Roman" w:hAnsi="Times New Roman" w:cs="Times New Roman"/>
          <w:sz w:val="23"/>
          <w:szCs w:val="23"/>
          <w:u w:val="single"/>
        </w:rPr>
      </w:pPr>
      <w:r w:rsidRPr="00AA58D2">
        <w:rPr>
          <w:rFonts w:ascii="Times New Roman" w:eastAsia="Times New Roman" w:hAnsi="Times New Roman" w:cs="Times New Roman"/>
          <w:sz w:val="23"/>
          <w:szCs w:val="23"/>
          <w:u w:val="single"/>
        </w:rPr>
        <w:t xml:space="preserve">Особые требования: </w:t>
      </w:r>
    </w:p>
    <w:p w14:paraId="48BC0766" w14:textId="7E9BB784" w:rsidR="00F72802" w:rsidRPr="00AA58D2" w:rsidRDefault="002D26B2" w:rsidP="00CA14B7">
      <w:pPr>
        <w:autoSpaceDE w:val="0"/>
        <w:autoSpaceDN w:val="0"/>
        <w:adjustRightInd w:val="0"/>
        <w:ind w:firstLine="540"/>
        <w:outlineLvl w:val="0"/>
        <w:rPr>
          <w:rFonts w:ascii="Times New Roman" w:eastAsia="Times New Roman" w:hAnsi="Times New Roman" w:cs="Times New Roman"/>
          <w:sz w:val="23"/>
          <w:szCs w:val="23"/>
        </w:rPr>
      </w:pPr>
      <w:r w:rsidRPr="00AA58D2">
        <w:rPr>
          <w:rFonts w:ascii="Times New Roman" w:eastAsia="Times New Roman" w:hAnsi="Times New Roman" w:cs="Times New Roman"/>
          <w:sz w:val="23"/>
          <w:szCs w:val="23"/>
        </w:rPr>
        <w:t>-</w:t>
      </w:r>
      <w:r w:rsidR="00CA14B7" w:rsidRPr="00AA58D2">
        <w:rPr>
          <w:rFonts w:ascii="Times New Roman" w:eastAsia="Times New Roman" w:hAnsi="Times New Roman" w:cs="Times New Roman"/>
          <w:sz w:val="23"/>
          <w:szCs w:val="23"/>
        </w:rPr>
        <w:t>в данных</w:t>
      </w:r>
      <w:r w:rsidR="0052563B" w:rsidRPr="00AA58D2">
        <w:rPr>
          <w:rFonts w:ascii="Times New Roman" w:eastAsia="Times New Roman" w:hAnsi="Times New Roman" w:cs="Times New Roman"/>
          <w:sz w:val="23"/>
          <w:szCs w:val="23"/>
        </w:rPr>
        <w:t xml:space="preserve"> ( комнатах)</w:t>
      </w:r>
      <w:r w:rsidR="00CA14B7" w:rsidRPr="00AA58D2">
        <w:rPr>
          <w:rFonts w:ascii="Times New Roman" w:eastAsia="Times New Roman" w:hAnsi="Times New Roman" w:cs="Times New Roman"/>
          <w:sz w:val="23"/>
          <w:szCs w:val="23"/>
        </w:rPr>
        <w:t xml:space="preserve"> помещениях находятся существующие</w:t>
      </w:r>
      <w:r w:rsidR="0052563B" w:rsidRPr="00AA58D2">
        <w:rPr>
          <w:rFonts w:ascii="Times New Roman" w:eastAsia="Times New Roman" w:hAnsi="Times New Roman" w:cs="Times New Roman"/>
          <w:sz w:val="23"/>
          <w:szCs w:val="23"/>
        </w:rPr>
        <w:t xml:space="preserve"> </w:t>
      </w:r>
      <w:r w:rsidR="00CA14B7" w:rsidRPr="00AA58D2">
        <w:rPr>
          <w:rFonts w:ascii="Times New Roman" w:eastAsia="Times New Roman" w:hAnsi="Times New Roman" w:cs="Times New Roman"/>
          <w:sz w:val="23"/>
          <w:szCs w:val="23"/>
        </w:rPr>
        <w:t xml:space="preserve"> оптоволоконные  сети, поэтому работы необходимо выполнить с учетом сохранения</w:t>
      </w:r>
      <w:r w:rsidR="00FA5AB5" w:rsidRPr="00AA58D2">
        <w:rPr>
          <w:rFonts w:ascii="Times New Roman" w:eastAsia="Times New Roman" w:hAnsi="Times New Roman" w:cs="Times New Roman"/>
          <w:sz w:val="23"/>
          <w:szCs w:val="23"/>
        </w:rPr>
        <w:t xml:space="preserve"> сете</w:t>
      </w:r>
      <w:proofErr w:type="gramStart"/>
      <w:r w:rsidR="00FA5AB5" w:rsidRPr="00AA58D2">
        <w:rPr>
          <w:rFonts w:ascii="Times New Roman" w:eastAsia="Times New Roman" w:hAnsi="Times New Roman" w:cs="Times New Roman"/>
          <w:sz w:val="23"/>
          <w:szCs w:val="23"/>
        </w:rPr>
        <w:t>й(</w:t>
      </w:r>
      <w:proofErr w:type="gramEnd"/>
      <w:r w:rsidR="00FA5AB5" w:rsidRPr="00AA58D2">
        <w:rPr>
          <w:rFonts w:ascii="Times New Roman" w:eastAsia="Times New Roman" w:hAnsi="Times New Roman" w:cs="Times New Roman"/>
          <w:sz w:val="23"/>
          <w:szCs w:val="23"/>
        </w:rPr>
        <w:t>без повреждения).</w:t>
      </w:r>
    </w:p>
    <w:p w14:paraId="7197AD16" w14:textId="0A459E9A" w:rsidR="0072299E" w:rsidRPr="00AA58D2" w:rsidRDefault="0072299E" w:rsidP="0072299E">
      <w:pPr>
        <w:autoSpaceDE w:val="0"/>
        <w:autoSpaceDN w:val="0"/>
        <w:adjustRightInd w:val="0"/>
        <w:ind w:firstLine="540"/>
        <w:jc w:val="both"/>
        <w:outlineLvl w:val="0"/>
        <w:rPr>
          <w:rFonts w:ascii="Times New Roman" w:eastAsia="Times New Roman" w:hAnsi="Times New Roman" w:cs="Times New Roman"/>
          <w:color w:val="000000"/>
          <w:sz w:val="23"/>
          <w:szCs w:val="23"/>
          <w:u w:val="single"/>
        </w:rPr>
      </w:pPr>
      <w:r w:rsidRPr="00AA58D2">
        <w:rPr>
          <w:rFonts w:ascii="Times New Roman" w:eastAsia="Times New Roman" w:hAnsi="Times New Roman" w:cs="Times New Roman"/>
          <w:color w:val="000000"/>
          <w:sz w:val="23"/>
          <w:szCs w:val="23"/>
          <w:u w:val="single"/>
        </w:rPr>
        <w:t>Гарантийный срок: не менее 2-х лет с момента приемки работ заказчиком.</w:t>
      </w:r>
    </w:p>
    <w:p w14:paraId="00000012" w14:textId="77777777" w:rsidR="00765048" w:rsidRPr="00AA58D2"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Работы выполнить из материалов подрядной организации.</w:t>
      </w:r>
    </w:p>
    <w:p w14:paraId="35D559CA" w14:textId="77777777" w:rsidR="00AD3EC4" w:rsidRPr="00AA58D2" w:rsidRDefault="00AD3EC4" w:rsidP="00AD3EC4">
      <w:pPr>
        <w:ind w:firstLine="540"/>
        <w:jc w:val="both"/>
        <w:rPr>
          <w:rFonts w:ascii="Times New Roman" w:eastAsia="Times New Roman" w:hAnsi="Times New Roman" w:cs="Times New Roman"/>
          <w:sz w:val="23"/>
          <w:szCs w:val="23"/>
        </w:rPr>
      </w:pPr>
      <w:r w:rsidRPr="00AA58D2">
        <w:rPr>
          <w:rFonts w:ascii="Times New Roman" w:eastAsia="Times New Roman" w:hAnsi="Times New Roman" w:cs="Times New Roman"/>
          <w:sz w:val="23"/>
          <w:szCs w:val="23"/>
        </w:rPr>
        <w:t xml:space="preserve">Работы выполнить согласно действующим нормам и правилам в строительстве для каждого вида работ, указанным в дефектном акте. </w:t>
      </w:r>
    </w:p>
    <w:p w14:paraId="560D446E" w14:textId="77777777" w:rsidR="00AD3EC4" w:rsidRPr="00AA58D2" w:rsidRDefault="00AD3EC4" w:rsidP="00AD3EC4">
      <w:pPr>
        <w:tabs>
          <w:tab w:val="left" w:pos="0"/>
        </w:tabs>
        <w:ind w:firstLine="540"/>
        <w:jc w:val="both"/>
        <w:rPr>
          <w:rFonts w:ascii="Times New Roman" w:eastAsia="Times New Roman" w:hAnsi="Times New Roman" w:cs="Times New Roman"/>
          <w:sz w:val="23"/>
          <w:szCs w:val="23"/>
        </w:rPr>
      </w:pPr>
      <w:r w:rsidRPr="00AA58D2">
        <w:rPr>
          <w:rFonts w:ascii="Times New Roman" w:eastAsia="Times New Roman" w:hAnsi="Times New Roman" w:cs="Times New Roman"/>
          <w:sz w:val="23"/>
          <w:szCs w:val="23"/>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14:paraId="00000013" w14:textId="1EB959C5"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Получить ответы на </w:t>
      </w:r>
      <w:proofErr w:type="gramStart"/>
      <w:r w:rsidRPr="00AA58D2">
        <w:rPr>
          <w:rFonts w:ascii="Times New Roman" w:eastAsia="Times New Roman" w:hAnsi="Times New Roman" w:cs="Times New Roman"/>
          <w:color w:val="000000"/>
          <w:sz w:val="23"/>
          <w:szCs w:val="23"/>
        </w:rPr>
        <w:t>вопросы, касающиеся технических характеристик предмета заказа Вы можете</w:t>
      </w:r>
      <w:proofErr w:type="gramEnd"/>
      <w:r w:rsidRPr="00AA58D2">
        <w:rPr>
          <w:rFonts w:ascii="Times New Roman" w:eastAsia="Times New Roman" w:hAnsi="Times New Roman" w:cs="Times New Roman"/>
          <w:color w:val="000000"/>
          <w:sz w:val="23"/>
          <w:szCs w:val="23"/>
        </w:rPr>
        <w:t xml:space="preserve"> по тел.+375 (152) </w:t>
      </w:r>
      <w:r w:rsidR="00AD3EC4" w:rsidRPr="00AA58D2">
        <w:rPr>
          <w:rFonts w:ascii="Times New Roman" w:eastAsia="Times New Roman" w:hAnsi="Times New Roman" w:cs="Times New Roman"/>
          <w:sz w:val="23"/>
          <w:szCs w:val="23"/>
        </w:rPr>
        <w:t>721296</w:t>
      </w:r>
      <w:r w:rsidR="00AD3EC4" w:rsidRPr="00AA58D2">
        <w:rPr>
          <w:rFonts w:ascii="Times New Roman" w:eastAsia="Times New Roman" w:hAnsi="Times New Roman" w:cs="Times New Roman"/>
          <w:color w:val="000000"/>
          <w:sz w:val="23"/>
          <w:szCs w:val="23"/>
        </w:rPr>
        <w:t xml:space="preserve">, </w:t>
      </w:r>
      <w:r w:rsidRPr="00AA58D2">
        <w:rPr>
          <w:rFonts w:ascii="Times New Roman" w:eastAsia="Times New Roman" w:hAnsi="Times New Roman" w:cs="Times New Roman"/>
          <w:color w:val="000000"/>
          <w:sz w:val="23"/>
          <w:szCs w:val="23"/>
        </w:rPr>
        <w:t>(</w:t>
      </w:r>
      <w:proofErr w:type="spellStart"/>
      <w:r w:rsidR="005B7BFF" w:rsidRPr="00AA58D2">
        <w:rPr>
          <w:rFonts w:ascii="Times New Roman" w:eastAsia="Times New Roman" w:hAnsi="Times New Roman" w:cs="Times New Roman"/>
          <w:color w:val="000000"/>
          <w:sz w:val="23"/>
          <w:szCs w:val="23"/>
        </w:rPr>
        <w:t>Половинко</w:t>
      </w:r>
      <w:proofErr w:type="spellEnd"/>
      <w:r w:rsidR="005B7BFF" w:rsidRPr="00AA58D2">
        <w:rPr>
          <w:rFonts w:ascii="Times New Roman" w:eastAsia="Times New Roman" w:hAnsi="Times New Roman" w:cs="Times New Roman"/>
          <w:color w:val="000000"/>
          <w:sz w:val="23"/>
          <w:szCs w:val="23"/>
        </w:rPr>
        <w:t xml:space="preserve"> Ирина Станиславовна</w:t>
      </w:r>
      <w:r w:rsidR="00D84D7B" w:rsidRPr="00AA58D2">
        <w:rPr>
          <w:rFonts w:ascii="Times New Roman" w:eastAsia="Times New Roman" w:hAnsi="Times New Roman" w:cs="Times New Roman"/>
          <w:color w:val="000000"/>
          <w:sz w:val="23"/>
          <w:szCs w:val="23"/>
        </w:rPr>
        <w:t xml:space="preserve"> –</w:t>
      </w:r>
      <w:r w:rsidR="005B7BFF" w:rsidRPr="00AA58D2">
        <w:rPr>
          <w:rFonts w:ascii="Times New Roman" w:eastAsia="Times New Roman" w:hAnsi="Times New Roman" w:cs="Times New Roman"/>
          <w:color w:val="000000"/>
          <w:sz w:val="23"/>
          <w:szCs w:val="23"/>
        </w:rPr>
        <w:t xml:space="preserve"> ведущий инженер</w:t>
      </w:r>
      <w:r w:rsidR="00AD3EC4" w:rsidRPr="00AA58D2">
        <w:rPr>
          <w:rFonts w:ascii="Times New Roman" w:eastAsia="Times New Roman" w:hAnsi="Times New Roman" w:cs="Times New Roman"/>
          <w:color w:val="000000"/>
          <w:sz w:val="23"/>
          <w:szCs w:val="23"/>
        </w:rPr>
        <w:t xml:space="preserve"> отдела </w:t>
      </w:r>
      <w:proofErr w:type="spellStart"/>
      <w:r w:rsidRPr="00AA58D2">
        <w:rPr>
          <w:rFonts w:ascii="Times New Roman" w:eastAsia="Times New Roman" w:hAnsi="Times New Roman" w:cs="Times New Roman"/>
          <w:color w:val="000000"/>
          <w:sz w:val="23"/>
          <w:szCs w:val="23"/>
        </w:rPr>
        <w:t>ОРиС</w:t>
      </w:r>
      <w:proofErr w:type="spellEnd"/>
      <w:r w:rsidRPr="00AA58D2">
        <w:rPr>
          <w:rFonts w:ascii="Times New Roman" w:eastAsia="Times New Roman" w:hAnsi="Times New Roman" w:cs="Times New Roman"/>
          <w:color w:val="000000"/>
          <w:sz w:val="23"/>
          <w:szCs w:val="23"/>
        </w:rPr>
        <w:t>).  Всю интересующую информацию по организации и проведению процедуры переговоров Вы можете получить по тел.: +375 (152) 770649 (</w:t>
      </w:r>
      <w:proofErr w:type="spellStart"/>
      <w:r w:rsidRPr="00AA58D2">
        <w:rPr>
          <w:rFonts w:ascii="Times New Roman" w:eastAsia="Times New Roman" w:hAnsi="Times New Roman" w:cs="Times New Roman"/>
          <w:color w:val="000000"/>
          <w:sz w:val="23"/>
          <w:szCs w:val="23"/>
        </w:rPr>
        <w:t>Щербатюк</w:t>
      </w:r>
      <w:proofErr w:type="spellEnd"/>
      <w:r w:rsidRPr="00AA58D2">
        <w:rPr>
          <w:rFonts w:ascii="Times New Roman" w:eastAsia="Times New Roman" w:hAnsi="Times New Roman" w:cs="Times New Roman"/>
          <w:color w:val="000000"/>
          <w:sz w:val="23"/>
          <w:szCs w:val="23"/>
        </w:rPr>
        <w:t xml:space="preserve"> Александр Викторович – ведущий специалист по организации закупок, секретарь комиссии).</w:t>
      </w:r>
    </w:p>
    <w:p w14:paraId="00000014" w14:textId="77777777" w:rsidR="00765048" w:rsidRPr="00AA58D2" w:rsidRDefault="00D91E3C">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b/>
          <w:color w:val="000000"/>
          <w:sz w:val="23"/>
          <w:szCs w:val="23"/>
        </w:rPr>
        <w:t xml:space="preserve">2. Требования к сроку выполнения заказа. </w:t>
      </w:r>
    </w:p>
    <w:p w14:paraId="729B207D" w14:textId="084CF772" w:rsidR="0034274F" w:rsidRPr="00AA58D2" w:rsidRDefault="0034274F">
      <w:pPr>
        <w:pBdr>
          <w:top w:val="nil"/>
          <w:left w:val="nil"/>
          <w:bottom w:val="nil"/>
          <w:right w:val="nil"/>
          <w:between w:val="nil"/>
        </w:pBdr>
        <w:tabs>
          <w:tab w:val="left" w:pos="0"/>
        </w:tabs>
        <w:ind w:firstLine="540"/>
        <w:jc w:val="both"/>
        <w:rPr>
          <w:rFonts w:ascii="Times New Roman" w:hAnsi="Times New Roman" w:cs="Times New Roman"/>
          <w:sz w:val="23"/>
          <w:szCs w:val="23"/>
        </w:rPr>
      </w:pPr>
      <w:r w:rsidRPr="00AA58D2">
        <w:rPr>
          <w:rFonts w:ascii="Times New Roman" w:hAnsi="Times New Roman" w:cs="Times New Roman"/>
          <w:sz w:val="23"/>
          <w:szCs w:val="23"/>
          <w:u w:val="single"/>
        </w:rPr>
        <w:t>Сроки выполнения работ</w:t>
      </w:r>
      <w:r w:rsidRPr="00AA58D2">
        <w:rPr>
          <w:rFonts w:ascii="Times New Roman" w:hAnsi="Times New Roman" w:cs="Times New Roman"/>
          <w:sz w:val="23"/>
          <w:szCs w:val="23"/>
        </w:rPr>
        <w:t xml:space="preserve">: </w:t>
      </w:r>
      <w:r w:rsidR="00FA5AB5" w:rsidRPr="00AA58D2">
        <w:rPr>
          <w:rFonts w:ascii="Times New Roman" w:hAnsi="Times New Roman" w:cs="Times New Roman"/>
          <w:sz w:val="23"/>
          <w:szCs w:val="23"/>
        </w:rPr>
        <w:t>22</w:t>
      </w:r>
      <w:r w:rsidR="005B7BFF" w:rsidRPr="00AA58D2">
        <w:rPr>
          <w:rFonts w:ascii="Times New Roman" w:hAnsi="Times New Roman" w:cs="Times New Roman"/>
          <w:sz w:val="23"/>
          <w:szCs w:val="23"/>
        </w:rPr>
        <w:t xml:space="preserve"> февраля </w:t>
      </w:r>
      <w:r w:rsidR="004C38C4" w:rsidRPr="00AA58D2">
        <w:rPr>
          <w:rFonts w:ascii="Times New Roman" w:hAnsi="Times New Roman" w:cs="Times New Roman"/>
          <w:sz w:val="23"/>
          <w:szCs w:val="23"/>
        </w:rPr>
        <w:t xml:space="preserve"> 202</w:t>
      </w:r>
      <w:r w:rsidR="005B7BFF" w:rsidRPr="00AA58D2">
        <w:rPr>
          <w:rFonts w:ascii="Times New Roman" w:hAnsi="Times New Roman" w:cs="Times New Roman"/>
          <w:sz w:val="23"/>
          <w:szCs w:val="23"/>
        </w:rPr>
        <w:t>1</w:t>
      </w:r>
      <w:r w:rsidR="004C38C4" w:rsidRPr="00AA58D2">
        <w:rPr>
          <w:rFonts w:ascii="Times New Roman" w:hAnsi="Times New Roman" w:cs="Times New Roman"/>
          <w:sz w:val="23"/>
          <w:szCs w:val="23"/>
        </w:rPr>
        <w:t xml:space="preserve"> года – </w:t>
      </w:r>
      <w:r w:rsidR="00FA5AB5" w:rsidRPr="00AA58D2">
        <w:rPr>
          <w:rFonts w:ascii="Times New Roman" w:hAnsi="Times New Roman" w:cs="Times New Roman"/>
          <w:sz w:val="23"/>
          <w:szCs w:val="23"/>
        </w:rPr>
        <w:t>23</w:t>
      </w:r>
      <w:r w:rsidR="005B7BFF" w:rsidRPr="00AA58D2">
        <w:rPr>
          <w:rFonts w:ascii="Times New Roman" w:hAnsi="Times New Roman" w:cs="Times New Roman"/>
          <w:sz w:val="23"/>
          <w:szCs w:val="23"/>
        </w:rPr>
        <w:t xml:space="preserve"> апреля</w:t>
      </w:r>
      <w:r w:rsidR="004C38C4" w:rsidRPr="00AA58D2">
        <w:rPr>
          <w:rFonts w:ascii="Times New Roman" w:hAnsi="Times New Roman" w:cs="Times New Roman"/>
          <w:sz w:val="23"/>
          <w:szCs w:val="23"/>
        </w:rPr>
        <w:t xml:space="preserve"> 202</w:t>
      </w:r>
      <w:r w:rsidR="005B7BFF" w:rsidRPr="00AA58D2">
        <w:rPr>
          <w:rFonts w:ascii="Times New Roman" w:hAnsi="Times New Roman" w:cs="Times New Roman"/>
          <w:sz w:val="23"/>
          <w:szCs w:val="23"/>
        </w:rPr>
        <w:t>1</w:t>
      </w:r>
      <w:r w:rsidR="004C38C4" w:rsidRPr="00AA58D2">
        <w:rPr>
          <w:rFonts w:ascii="Times New Roman" w:hAnsi="Times New Roman" w:cs="Times New Roman"/>
          <w:sz w:val="23"/>
          <w:szCs w:val="23"/>
        </w:rPr>
        <w:t xml:space="preserve"> года (</w:t>
      </w:r>
      <w:proofErr w:type="gramStart"/>
      <w:r w:rsidRPr="00AA58D2">
        <w:rPr>
          <w:rFonts w:ascii="Times New Roman" w:hAnsi="Times New Roman" w:cs="Times New Roman"/>
          <w:sz w:val="23"/>
          <w:szCs w:val="23"/>
        </w:rPr>
        <w:t>согласно график</w:t>
      </w:r>
      <w:r w:rsidR="00FA5AB5" w:rsidRPr="00AA58D2">
        <w:rPr>
          <w:rFonts w:ascii="Times New Roman" w:hAnsi="Times New Roman" w:cs="Times New Roman"/>
          <w:sz w:val="23"/>
          <w:szCs w:val="23"/>
        </w:rPr>
        <w:t>а</w:t>
      </w:r>
      <w:proofErr w:type="gramEnd"/>
      <w:r w:rsidRPr="00AA58D2">
        <w:rPr>
          <w:rFonts w:ascii="Times New Roman" w:hAnsi="Times New Roman" w:cs="Times New Roman"/>
          <w:sz w:val="23"/>
          <w:szCs w:val="23"/>
        </w:rPr>
        <w:t xml:space="preserve"> в</w:t>
      </w:r>
      <w:r w:rsidR="004C38C4" w:rsidRPr="00AA58D2">
        <w:rPr>
          <w:rFonts w:ascii="Times New Roman" w:hAnsi="Times New Roman" w:cs="Times New Roman"/>
          <w:sz w:val="23"/>
          <w:szCs w:val="23"/>
        </w:rPr>
        <w:t>ыполнения работ</w:t>
      </w:r>
      <w:r w:rsidR="006E0E37" w:rsidRPr="00AA58D2">
        <w:rPr>
          <w:rFonts w:ascii="Times New Roman" w:hAnsi="Times New Roman" w:cs="Times New Roman"/>
          <w:sz w:val="23"/>
          <w:szCs w:val="23"/>
        </w:rPr>
        <w:t xml:space="preserve"> (Приложение №2)</w:t>
      </w:r>
      <w:r w:rsidR="004C38C4" w:rsidRPr="00AA58D2">
        <w:rPr>
          <w:rFonts w:ascii="Times New Roman" w:hAnsi="Times New Roman" w:cs="Times New Roman"/>
          <w:sz w:val="23"/>
          <w:szCs w:val="23"/>
        </w:rPr>
        <w:t>)</w:t>
      </w:r>
      <w:r w:rsidRPr="00AA58D2">
        <w:rPr>
          <w:rFonts w:ascii="Times New Roman" w:hAnsi="Times New Roman" w:cs="Times New Roman"/>
          <w:sz w:val="23"/>
          <w:szCs w:val="23"/>
        </w:rPr>
        <w:t>.</w:t>
      </w:r>
    </w:p>
    <w:p w14:paraId="00000019" w14:textId="590F685A"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b/>
          <w:color w:val="000000"/>
          <w:sz w:val="23"/>
          <w:szCs w:val="23"/>
        </w:rPr>
        <w:t xml:space="preserve">3. </w:t>
      </w:r>
      <w:r w:rsidR="00394BBD" w:rsidRPr="00AA58D2">
        <w:rPr>
          <w:rFonts w:ascii="Times New Roman" w:hAnsi="Times New Roman" w:cs="Times New Roman"/>
          <w:b/>
          <w:sz w:val="23"/>
          <w:szCs w:val="23"/>
        </w:rPr>
        <w:t>Цена заказа, применяемая в качестве ориентировочной, с возможностью внесения предложений о ее снижении в белорусских рублях, условия оплаты.</w:t>
      </w:r>
    </w:p>
    <w:p w14:paraId="506C742F" w14:textId="2981B9E5" w:rsidR="00890DA1" w:rsidRPr="00AA58D2" w:rsidRDefault="00394BBD" w:rsidP="0018341A">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AA58D2">
        <w:rPr>
          <w:rFonts w:ascii="Times New Roman" w:hAnsi="Times New Roman" w:cs="Times New Roman"/>
          <w:sz w:val="23"/>
          <w:szCs w:val="23"/>
        </w:rPr>
        <w:t xml:space="preserve">Ориентировочная </w:t>
      </w:r>
      <w:r w:rsidRPr="00AA58D2">
        <w:rPr>
          <w:rFonts w:ascii="Times New Roman" w:eastAsia="Times New Roman" w:hAnsi="Times New Roman" w:cs="Times New Roman"/>
          <w:sz w:val="23"/>
          <w:szCs w:val="23"/>
        </w:rPr>
        <w:t>цена заказа</w:t>
      </w:r>
      <w:r w:rsidRPr="00AA58D2">
        <w:rPr>
          <w:rFonts w:ascii="Times New Roman" w:hAnsi="Times New Roman" w:cs="Times New Roman"/>
          <w:sz w:val="23"/>
          <w:szCs w:val="23"/>
        </w:rPr>
        <w:t xml:space="preserve"> с возможностью внесения предложений о её снижении</w:t>
      </w:r>
      <w:r w:rsidRPr="00AA58D2">
        <w:rPr>
          <w:rFonts w:ascii="Times New Roman" w:eastAsia="Times New Roman" w:hAnsi="Times New Roman" w:cs="Times New Roman"/>
          <w:sz w:val="23"/>
          <w:szCs w:val="23"/>
        </w:rPr>
        <w:t xml:space="preserve"> - составляет в текущих ценах </w:t>
      </w:r>
      <w:r w:rsidR="00897FB6" w:rsidRPr="00AA58D2">
        <w:rPr>
          <w:rFonts w:ascii="Times New Roman" w:eastAsia="Times New Roman" w:hAnsi="Times New Roman" w:cs="Times New Roman"/>
          <w:b/>
          <w:sz w:val="23"/>
          <w:szCs w:val="23"/>
        </w:rPr>
        <w:t>36</w:t>
      </w:r>
      <w:r w:rsidR="007C0E61" w:rsidRPr="00AA58D2">
        <w:rPr>
          <w:rFonts w:ascii="Times New Roman" w:eastAsia="Times New Roman" w:hAnsi="Times New Roman" w:cs="Times New Roman"/>
          <w:b/>
          <w:sz w:val="23"/>
          <w:szCs w:val="23"/>
        </w:rPr>
        <w:t> </w:t>
      </w:r>
      <w:r w:rsidR="0052563B" w:rsidRPr="00AA58D2">
        <w:rPr>
          <w:rFonts w:ascii="Times New Roman" w:eastAsia="Times New Roman" w:hAnsi="Times New Roman" w:cs="Times New Roman"/>
          <w:b/>
          <w:sz w:val="23"/>
          <w:szCs w:val="23"/>
        </w:rPr>
        <w:t>000</w:t>
      </w:r>
      <w:r w:rsidR="007C0E61" w:rsidRPr="00AA58D2">
        <w:rPr>
          <w:rFonts w:ascii="Times New Roman" w:eastAsia="Times New Roman" w:hAnsi="Times New Roman" w:cs="Times New Roman"/>
          <w:b/>
          <w:sz w:val="23"/>
          <w:szCs w:val="23"/>
        </w:rPr>
        <w:t xml:space="preserve">,00  </w:t>
      </w:r>
      <w:r w:rsidRPr="00AA58D2">
        <w:rPr>
          <w:rFonts w:ascii="Times New Roman" w:eastAsia="Times New Roman" w:hAnsi="Times New Roman" w:cs="Times New Roman"/>
          <w:b/>
          <w:sz w:val="23"/>
          <w:szCs w:val="23"/>
        </w:rPr>
        <w:t>(</w:t>
      </w:r>
      <w:r w:rsidR="00897FB6" w:rsidRPr="00AA58D2">
        <w:rPr>
          <w:rFonts w:ascii="Times New Roman" w:eastAsia="Times New Roman" w:hAnsi="Times New Roman" w:cs="Times New Roman"/>
          <w:b/>
          <w:sz w:val="23"/>
          <w:szCs w:val="23"/>
        </w:rPr>
        <w:t xml:space="preserve">тридцать  шесть </w:t>
      </w:r>
      <w:r w:rsidR="0052563B" w:rsidRPr="00AA58D2">
        <w:rPr>
          <w:rFonts w:ascii="Times New Roman" w:eastAsia="Times New Roman" w:hAnsi="Times New Roman" w:cs="Times New Roman"/>
          <w:b/>
          <w:sz w:val="23"/>
          <w:szCs w:val="23"/>
        </w:rPr>
        <w:t xml:space="preserve"> </w:t>
      </w:r>
      <w:r w:rsidRPr="00AA58D2">
        <w:rPr>
          <w:rFonts w:ascii="Times New Roman" w:eastAsia="Times New Roman" w:hAnsi="Times New Roman" w:cs="Times New Roman"/>
          <w:b/>
          <w:sz w:val="23"/>
          <w:szCs w:val="23"/>
        </w:rPr>
        <w:t xml:space="preserve">тысяч) </w:t>
      </w:r>
      <w:r w:rsidRPr="00AA58D2">
        <w:rPr>
          <w:rFonts w:ascii="Times New Roman" w:hAnsi="Times New Roman" w:cs="Times New Roman"/>
          <w:b/>
          <w:sz w:val="23"/>
          <w:szCs w:val="23"/>
        </w:rPr>
        <w:t>белорусских рублей 00 копеек</w:t>
      </w:r>
      <w:r w:rsidRPr="00AA58D2">
        <w:rPr>
          <w:rFonts w:ascii="Times New Roman" w:eastAsia="Times New Roman" w:hAnsi="Times New Roman" w:cs="Times New Roman"/>
          <w:b/>
          <w:sz w:val="23"/>
          <w:szCs w:val="23"/>
        </w:rPr>
        <w:t xml:space="preserve">. </w:t>
      </w:r>
    </w:p>
    <w:p w14:paraId="0000001B" w14:textId="148BDCF2" w:rsidR="00765048" w:rsidRPr="00AA58D2" w:rsidRDefault="00D91E3C" w:rsidP="0018341A">
      <w:pPr>
        <w:widowControl w:val="0"/>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В цену коммерческого предложения должен быть включен весь комплекс работ </w:t>
      </w:r>
      <w:r w:rsidR="00AD3EC4" w:rsidRPr="00AA58D2">
        <w:rPr>
          <w:rFonts w:ascii="Times New Roman" w:eastAsia="Times New Roman" w:hAnsi="Times New Roman" w:cs="Times New Roman"/>
          <w:color w:val="000000"/>
          <w:sz w:val="23"/>
          <w:szCs w:val="23"/>
        </w:rPr>
        <w:t xml:space="preserve">соответствующих нормативным технологическим требованиям для каждого вида работ, </w:t>
      </w:r>
      <w:r w:rsidRPr="00AA58D2">
        <w:rPr>
          <w:rFonts w:ascii="Times New Roman" w:eastAsia="Times New Roman" w:hAnsi="Times New Roman" w:cs="Times New Roman"/>
          <w:color w:val="000000"/>
          <w:sz w:val="23"/>
          <w:szCs w:val="23"/>
        </w:rPr>
        <w:t>стоимость эксплуатации машин и механизмов, стоимость материалов, транспортные расходы,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14:paraId="3B62117C" w14:textId="77777777" w:rsidR="00D022EA" w:rsidRPr="00AA58D2" w:rsidRDefault="00D022EA">
      <w:pPr>
        <w:pBdr>
          <w:top w:val="nil"/>
          <w:left w:val="nil"/>
          <w:bottom w:val="nil"/>
          <w:right w:val="nil"/>
          <w:between w:val="nil"/>
        </w:pBdr>
        <w:ind w:firstLine="540"/>
        <w:jc w:val="both"/>
        <w:rPr>
          <w:rFonts w:ascii="Times New Roman" w:hAnsi="Times New Roman" w:cs="Times New Roman"/>
          <w:b/>
          <w:sz w:val="23"/>
          <w:szCs w:val="23"/>
          <w:u w:val="single"/>
        </w:rPr>
      </w:pPr>
      <w:r w:rsidRPr="00AA58D2">
        <w:rPr>
          <w:rFonts w:ascii="Times New Roman" w:hAnsi="Times New Roman" w:cs="Times New Roman"/>
          <w:b/>
          <w:sz w:val="23"/>
          <w:szCs w:val="23"/>
          <w:u w:val="single"/>
        </w:rPr>
        <w:t>Участник переговоров указывает в своем предложении окончательную цену предложения.</w:t>
      </w:r>
    </w:p>
    <w:p w14:paraId="0000001C" w14:textId="0BBD84F1"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u w:val="single"/>
        </w:rPr>
        <w:t>Условия оплаты:</w:t>
      </w:r>
      <w:r w:rsidRPr="00AA58D2">
        <w:rPr>
          <w:rFonts w:ascii="Times New Roman" w:eastAsia="Times New Roman" w:hAnsi="Times New Roman" w:cs="Times New Roman"/>
          <w:color w:val="000000"/>
          <w:sz w:val="23"/>
          <w:szCs w:val="23"/>
        </w:rPr>
        <w:t xml:space="preserve"> по факту выполненных работ</w:t>
      </w:r>
      <w:r w:rsidR="00054820" w:rsidRPr="00AA58D2">
        <w:rPr>
          <w:rFonts w:ascii="Times New Roman" w:eastAsia="Times New Roman" w:hAnsi="Times New Roman" w:cs="Times New Roman"/>
          <w:color w:val="000000"/>
          <w:sz w:val="23"/>
          <w:szCs w:val="23"/>
        </w:rPr>
        <w:t xml:space="preserve"> </w:t>
      </w:r>
      <w:r w:rsidRPr="00AA58D2">
        <w:rPr>
          <w:rFonts w:ascii="Times New Roman" w:eastAsia="Times New Roman" w:hAnsi="Times New Roman" w:cs="Times New Roman"/>
          <w:color w:val="000000"/>
          <w:sz w:val="23"/>
          <w:szCs w:val="23"/>
        </w:rPr>
        <w:t>после подписания акта вып</w:t>
      </w:r>
      <w:r w:rsidR="00054820" w:rsidRPr="00AA58D2">
        <w:rPr>
          <w:rFonts w:ascii="Times New Roman" w:eastAsia="Times New Roman" w:hAnsi="Times New Roman" w:cs="Times New Roman"/>
          <w:color w:val="000000"/>
          <w:sz w:val="23"/>
          <w:szCs w:val="23"/>
        </w:rPr>
        <w:t>олненных работ обеими сторонами</w:t>
      </w:r>
      <w:r w:rsidR="002D3C93" w:rsidRPr="00AA58D2">
        <w:rPr>
          <w:rFonts w:ascii="Times New Roman" w:eastAsia="Times New Roman" w:hAnsi="Times New Roman" w:cs="Times New Roman"/>
          <w:color w:val="000000"/>
          <w:sz w:val="23"/>
          <w:szCs w:val="23"/>
        </w:rPr>
        <w:t>: 10</w:t>
      </w:r>
      <w:r w:rsidR="00394BBD" w:rsidRPr="00AA58D2">
        <w:rPr>
          <w:rFonts w:ascii="Times New Roman" w:eastAsia="Times New Roman" w:hAnsi="Times New Roman" w:cs="Times New Roman"/>
          <w:color w:val="000000"/>
          <w:sz w:val="23"/>
          <w:szCs w:val="23"/>
        </w:rPr>
        <w:t> </w:t>
      </w:r>
      <w:r w:rsidR="002D3C93" w:rsidRPr="00AA58D2">
        <w:rPr>
          <w:rFonts w:ascii="Times New Roman" w:eastAsia="Times New Roman" w:hAnsi="Times New Roman" w:cs="Times New Roman"/>
          <w:color w:val="000000"/>
          <w:sz w:val="23"/>
          <w:szCs w:val="23"/>
        </w:rPr>
        <w:t>000</w:t>
      </w:r>
      <w:r w:rsidR="00394BBD" w:rsidRPr="00AA58D2">
        <w:rPr>
          <w:rFonts w:ascii="Times New Roman" w:eastAsia="Times New Roman" w:hAnsi="Times New Roman" w:cs="Times New Roman"/>
          <w:color w:val="000000"/>
          <w:sz w:val="23"/>
          <w:szCs w:val="23"/>
        </w:rPr>
        <w:t xml:space="preserve">,00 </w:t>
      </w:r>
      <w:r w:rsidR="002D3C93" w:rsidRPr="00AA58D2">
        <w:rPr>
          <w:rFonts w:ascii="Times New Roman" w:eastAsia="Times New Roman" w:hAnsi="Times New Roman" w:cs="Times New Roman"/>
          <w:color w:val="000000"/>
          <w:sz w:val="23"/>
          <w:szCs w:val="23"/>
        </w:rPr>
        <w:t xml:space="preserve"> </w:t>
      </w:r>
      <w:r w:rsidR="00394BBD" w:rsidRPr="00AA58D2">
        <w:rPr>
          <w:rFonts w:ascii="Times New Roman" w:hAnsi="Times New Roman" w:cs="Times New Roman"/>
          <w:sz w:val="23"/>
          <w:szCs w:val="23"/>
          <w:lang w:val="en-US"/>
        </w:rPr>
        <w:t>BYN</w:t>
      </w:r>
      <w:r w:rsidR="00394BBD" w:rsidRPr="00AA58D2">
        <w:rPr>
          <w:rFonts w:ascii="Times New Roman" w:eastAsia="Times New Roman" w:hAnsi="Times New Roman" w:cs="Times New Roman"/>
          <w:color w:val="000000"/>
          <w:sz w:val="23"/>
          <w:szCs w:val="23"/>
        </w:rPr>
        <w:t xml:space="preserve"> </w:t>
      </w:r>
      <w:r w:rsidR="002D3C93" w:rsidRPr="00AA58D2">
        <w:rPr>
          <w:rFonts w:ascii="Times New Roman" w:eastAsia="Times New Roman" w:hAnsi="Times New Roman" w:cs="Times New Roman"/>
          <w:color w:val="000000"/>
          <w:sz w:val="23"/>
          <w:szCs w:val="23"/>
        </w:rPr>
        <w:t xml:space="preserve">– </w:t>
      </w:r>
      <w:r w:rsidR="005B7BFF" w:rsidRPr="00AA58D2">
        <w:rPr>
          <w:rFonts w:ascii="Times New Roman" w:eastAsia="Times New Roman" w:hAnsi="Times New Roman" w:cs="Times New Roman"/>
          <w:color w:val="000000"/>
          <w:sz w:val="23"/>
          <w:szCs w:val="23"/>
        </w:rPr>
        <w:t>1-й квартал 2021</w:t>
      </w:r>
      <w:r w:rsidR="002D3C93" w:rsidRPr="00AA58D2">
        <w:rPr>
          <w:rFonts w:ascii="Times New Roman" w:eastAsia="Times New Roman" w:hAnsi="Times New Roman" w:cs="Times New Roman"/>
          <w:color w:val="000000"/>
          <w:sz w:val="23"/>
          <w:szCs w:val="23"/>
        </w:rPr>
        <w:t xml:space="preserve"> г., остальная сумма</w:t>
      </w:r>
      <w:r w:rsidR="005B7BFF" w:rsidRPr="00AA58D2">
        <w:rPr>
          <w:rFonts w:ascii="Times New Roman" w:eastAsia="Times New Roman" w:hAnsi="Times New Roman" w:cs="Times New Roman"/>
          <w:color w:val="000000"/>
          <w:sz w:val="23"/>
          <w:szCs w:val="23"/>
        </w:rPr>
        <w:t xml:space="preserve"> – 2</w:t>
      </w:r>
      <w:r w:rsidR="00054820" w:rsidRPr="00AA58D2">
        <w:rPr>
          <w:rFonts w:ascii="Times New Roman" w:eastAsia="Times New Roman" w:hAnsi="Times New Roman" w:cs="Times New Roman"/>
          <w:color w:val="000000"/>
          <w:sz w:val="23"/>
          <w:szCs w:val="23"/>
        </w:rPr>
        <w:t xml:space="preserve">-й </w:t>
      </w:r>
      <w:r w:rsidR="005B7BFF" w:rsidRPr="00AA58D2">
        <w:rPr>
          <w:rFonts w:ascii="Times New Roman" w:eastAsia="Times New Roman" w:hAnsi="Times New Roman" w:cs="Times New Roman"/>
          <w:color w:val="000000"/>
          <w:sz w:val="23"/>
          <w:szCs w:val="23"/>
        </w:rPr>
        <w:t>квартал 2021</w:t>
      </w:r>
      <w:r w:rsidR="002D3C93" w:rsidRPr="00AA58D2">
        <w:rPr>
          <w:rFonts w:ascii="Times New Roman" w:eastAsia="Times New Roman" w:hAnsi="Times New Roman" w:cs="Times New Roman"/>
          <w:color w:val="000000"/>
          <w:sz w:val="23"/>
          <w:szCs w:val="23"/>
        </w:rPr>
        <w:t>г.</w:t>
      </w:r>
      <w:r w:rsidR="000B536A" w:rsidRPr="00AA58D2">
        <w:rPr>
          <w:rFonts w:ascii="Times New Roman" w:hAnsi="Times New Roman" w:cs="Times New Roman"/>
          <w:sz w:val="23"/>
          <w:szCs w:val="23"/>
        </w:rPr>
        <w:t xml:space="preserve"> </w:t>
      </w:r>
      <w:r w:rsidR="00C019FE" w:rsidRPr="00AA58D2">
        <w:rPr>
          <w:rFonts w:ascii="Times New Roman" w:hAnsi="Times New Roman" w:cs="Times New Roman"/>
          <w:sz w:val="23"/>
          <w:szCs w:val="23"/>
        </w:rPr>
        <w:t>(согласно графику</w:t>
      </w:r>
      <w:r w:rsidR="004C38C4" w:rsidRPr="00AA58D2">
        <w:rPr>
          <w:rFonts w:ascii="Times New Roman" w:hAnsi="Times New Roman" w:cs="Times New Roman"/>
          <w:sz w:val="23"/>
          <w:szCs w:val="23"/>
        </w:rPr>
        <w:t xml:space="preserve"> платежей</w:t>
      </w:r>
      <w:r w:rsidR="006E0E37" w:rsidRPr="00AA58D2">
        <w:rPr>
          <w:rFonts w:ascii="Times New Roman" w:hAnsi="Times New Roman" w:cs="Times New Roman"/>
          <w:sz w:val="23"/>
          <w:szCs w:val="23"/>
        </w:rPr>
        <w:t xml:space="preserve"> (Приложение №3)</w:t>
      </w:r>
      <w:r w:rsidR="000B536A" w:rsidRPr="00AA58D2">
        <w:rPr>
          <w:rFonts w:ascii="Times New Roman" w:hAnsi="Times New Roman" w:cs="Times New Roman"/>
          <w:sz w:val="23"/>
          <w:szCs w:val="23"/>
        </w:rPr>
        <w:t>).</w:t>
      </w:r>
    </w:p>
    <w:p w14:paraId="0000001E" w14:textId="77777777"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b/>
          <w:color w:val="000000"/>
          <w:sz w:val="23"/>
          <w:szCs w:val="23"/>
        </w:rPr>
        <w:t xml:space="preserve">4. Источник финансирования. </w:t>
      </w:r>
    </w:p>
    <w:p w14:paraId="39168BEE" w14:textId="5CC2FE71" w:rsidR="000E5692" w:rsidRPr="00AA58D2" w:rsidRDefault="000E5692">
      <w:pPr>
        <w:pBdr>
          <w:top w:val="nil"/>
          <w:left w:val="nil"/>
          <w:bottom w:val="nil"/>
          <w:right w:val="nil"/>
          <w:between w:val="nil"/>
        </w:pBdr>
        <w:ind w:firstLine="540"/>
        <w:jc w:val="both"/>
        <w:rPr>
          <w:rFonts w:ascii="Times New Roman" w:eastAsia="Times New Roman" w:hAnsi="Times New Roman" w:cs="Times New Roman"/>
          <w:b/>
          <w:color w:val="000000"/>
          <w:sz w:val="23"/>
          <w:szCs w:val="23"/>
        </w:rPr>
      </w:pPr>
      <w:r w:rsidRPr="00AA58D2">
        <w:rPr>
          <w:rFonts w:ascii="Times New Roman" w:eastAsia="Times New Roman" w:hAnsi="Times New Roman" w:cs="Times New Roman"/>
          <w:sz w:val="23"/>
          <w:szCs w:val="23"/>
        </w:rPr>
        <w:t>Средства республиканского бюджета</w:t>
      </w:r>
      <w:r w:rsidR="00897FB6" w:rsidRPr="00AA58D2">
        <w:rPr>
          <w:rFonts w:ascii="Times New Roman" w:eastAsia="Times New Roman" w:hAnsi="Times New Roman" w:cs="Times New Roman"/>
          <w:sz w:val="23"/>
          <w:szCs w:val="23"/>
        </w:rPr>
        <w:t xml:space="preserve"> и собственные средства.</w:t>
      </w:r>
      <w:r w:rsidRPr="00AA58D2">
        <w:rPr>
          <w:rFonts w:ascii="Times New Roman" w:eastAsia="Times New Roman" w:hAnsi="Times New Roman" w:cs="Times New Roman"/>
          <w:b/>
          <w:color w:val="000000"/>
          <w:sz w:val="23"/>
          <w:szCs w:val="23"/>
        </w:rPr>
        <w:t xml:space="preserve"> </w:t>
      </w:r>
    </w:p>
    <w:p w14:paraId="00000020" w14:textId="31030480"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b/>
          <w:color w:val="000000"/>
          <w:sz w:val="23"/>
          <w:szCs w:val="23"/>
        </w:rPr>
        <w:t>5. Перечень документов, которые участнику необходимо представить для участия в переговорах.</w:t>
      </w:r>
    </w:p>
    <w:p w14:paraId="00000021" w14:textId="77777777"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u w:val="single"/>
        </w:rPr>
      </w:pPr>
      <w:r w:rsidRPr="00AA58D2">
        <w:rPr>
          <w:rFonts w:ascii="Times New Roman" w:eastAsia="Times New Roman" w:hAnsi="Times New Roman" w:cs="Times New Roman"/>
          <w:color w:val="000000"/>
          <w:sz w:val="23"/>
          <w:szCs w:val="23"/>
          <w:u w:val="single"/>
        </w:rPr>
        <w:t>Участник должен предоставить:</w:t>
      </w:r>
    </w:p>
    <w:p w14:paraId="00000022" w14:textId="77777777"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w:t>
      </w:r>
      <w:r w:rsidRPr="00AA58D2">
        <w:rPr>
          <w:rFonts w:ascii="Times New Roman" w:eastAsia="Times New Roman" w:hAnsi="Times New Roman" w:cs="Times New Roman"/>
          <w:color w:val="000000"/>
          <w:sz w:val="23"/>
          <w:szCs w:val="23"/>
        </w:rPr>
        <w:tab/>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AA58D2">
        <w:rPr>
          <w:rFonts w:ascii="Times New Roman" w:eastAsia="Times New Roman" w:hAnsi="Times New Roman" w:cs="Times New Roman"/>
          <w:color w:val="000000"/>
          <w:sz w:val="23"/>
          <w:szCs w:val="23"/>
        </w:rPr>
        <w:t>ии у у</w:t>
      </w:r>
      <w:proofErr w:type="gramEnd"/>
      <w:r w:rsidRPr="00AA58D2">
        <w:rPr>
          <w:rFonts w:ascii="Times New Roman" w:eastAsia="Times New Roman" w:hAnsi="Times New Roman" w:cs="Times New Roman"/>
          <w:color w:val="000000"/>
          <w:sz w:val="23"/>
          <w:szCs w:val="23"/>
        </w:rPr>
        <w:t>частника задолженности по уплате налогов, сборов (пошлин), пеней, за подписью директора;</w:t>
      </w:r>
    </w:p>
    <w:p w14:paraId="00000023" w14:textId="40768988" w:rsidR="00765048" w:rsidRPr="00AA58D2"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 расчет цены предложения </w:t>
      </w:r>
      <w:r w:rsidR="00DB08FB" w:rsidRPr="00AA58D2">
        <w:rPr>
          <w:rFonts w:ascii="Times New Roman" w:eastAsia="Times New Roman" w:hAnsi="Times New Roman" w:cs="Times New Roman"/>
          <w:sz w:val="23"/>
          <w:szCs w:val="23"/>
        </w:rPr>
        <w:t>(смету) согласно дефектным актам</w:t>
      </w:r>
      <w:r w:rsidR="000E5692" w:rsidRPr="00AA58D2">
        <w:rPr>
          <w:rFonts w:ascii="Times New Roman" w:eastAsia="Times New Roman" w:hAnsi="Times New Roman" w:cs="Times New Roman"/>
          <w:sz w:val="23"/>
          <w:szCs w:val="23"/>
        </w:rPr>
        <w:t xml:space="preserve">  (приложения 1)</w:t>
      </w:r>
      <w:r w:rsidR="000E5692" w:rsidRPr="00AA58D2">
        <w:rPr>
          <w:rFonts w:ascii="Times New Roman" w:eastAsia="Times New Roman" w:hAnsi="Times New Roman" w:cs="Times New Roman"/>
          <w:color w:val="000000"/>
          <w:sz w:val="23"/>
          <w:szCs w:val="23"/>
        </w:rPr>
        <w:t xml:space="preserve"> </w:t>
      </w:r>
      <w:r w:rsidRPr="00AA58D2">
        <w:rPr>
          <w:rFonts w:ascii="Times New Roman" w:eastAsia="Times New Roman" w:hAnsi="Times New Roman" w:cs="Times New Roman"/>
          <w:color w:val="000000"/>
          <w:sz w:val="23"/>
          <w:szCs w:val="23"/>
        </w:rPr>
        <w:t>в ценах на дату начала работ, с учетом прогнозных индексов на период выполнения работ согласно графику производства работ с указанием отдельно ст</w:t>
      </w:r>
      <w:r w:rsidR="000E5692" w:rsidRPr="00AA58D2">
        <w:rPr>
          <w:rFonts w:ascii="Times New Roman" w:eastAsia="Times New Roman" w:hAnsi="Times New Roman" w:cs="Times New Roman"/>
          <w:color w:val="000000"/>
          <w:sz w:val="23"/>
          <w:szCs w:val="23"/>
        </w:rPr>
        <w:t xml:space="preserve">оимости материалов и механизмов </w:t>
      </w:r>
      <w:r w:rsidRPr="00AA58D2">
        <w:rPr>
          <w:rFonts w:ascii="Times New Roman" w:eastAsia="Times New Roman" w:hAnsi="Times New Roman" w:cs="Times New Roman"/>
          <w:color w:val="000000"/>
          <w:sz w:val="23"/>
          <w:szCs w:val="23"/>
        </w:rPr>
        <w:t>за подписью директора;</w:t>
      </w:r>
    </w:p>
    <w:p w14:paraId="17A3D632" w14:textId="2EE828AC" w:rsidR="00B35420" w:rsidRPr="00AA58D2" w:rsidRDefault="00B35420">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документы, подтверждающие 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p w14:paraId="00000024" w14:textId="77777777" w:rsidR="00765048" w:rsidRPr="00AA58D2"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w:t>
      </w:r>
      <w:r w:rsidRPr="00AA58D2">
        <w:rPr>
          <w:rFonts w:ascii="Times New Roman" w:eastAsia="Times New Roman" w:hAnsi="Times New Roman" w:cs="Times New Roman"/>
          <w:color w:val="000000"/>
          <w:sz w:val="23"/>
          <w:szCs w:val="23"/>
        </w:rPr>
        <w:tab/>
        <w:t xml:space="preserve">бухгалтерская отчетность за </w:t>
      </w:r>
      <w:proofErr w:type="gramStart"/>
      <w:r w:rsidRPr="00AA58D2">
        <w:rPr>
          <w:rFonts w:ascii="Times New Roman" w:eastAsia="Times New Roman" w:hAnsi="Times New Roman" w:cs="Times New Roman"/>
          <w:color w:val="000000"/>
          <w:sz w:val="23"/>
          <w:szCs w:val="23"/>
        </w:rPr>
        <w:t>последние</w:t>
      </w:r>
      <w:proofErr w:type="gramEnd"/>
      <w:r w:rsidRPr="00AA58D2">
        <w:rPr>
          <w:rFonts w:ascii="Times New Roman" w:eastAsia="Times New Roman" w:hAnsi="Times New Roman" w:cs="Times New Roman"/>
          <w:color w:val="000000"/>
          <w:sz w:val="23"/>
          <w:szCs w:val="23"/>
        </w:rPr>
        <w:t xml:space="preserve"> отчетные год и период. Организациям и индивидуальным предпринимателям, применяющим упрощенную систему налогообложения и </w:t>
      </w:r>
      <w:r w:rsidRPr="00AA58D2">
        <w:rPr>
          <w:rFonts w:ascii="Times New Roman" w:eastAsia="Times New Roman" w:hAnsi="Times New Roman" w:cs="Times New Roman"/>
          <w:color w:val="000000"/>
          <w:sz w:val="23"/>
          <w:szCs w:val="23"/>
        </w:rPr>
        <w:lastRenderedPageBreak/>
        <w:t>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p>
    <w:p w14:paraId="00000025" w14:textId="77777777" w:rsidR="00765048" w:rsidRPr="00AA58D2"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w:t>
      </w:r>
      <w:r w:rsidRPr="00AA58D2">
        <w:rPr>
          <w:rFonts w:ascii="Times New Roman" w:eastAsia="Times New Roman" w:hAnsi="Times New Roman" w:cs="Times New Roman"/>
          <w:color w:val="000000"/>
          <w:sz w:val="23"/>
          <w:szCs w:val="23"/>
        </w:rPr>
        <w:tab/>
        <w:t>копия свидетельства о государственной регистрации;</w:t>
      </w:r>
    </w:p>
    <w:p w14:paraId="00000026" w14:textId="77777777" w:rsidR="00765048" w:rsidRPr="00AA58D2"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w:t>
      </w:r>
      <w:r w:rsidRPr="00AA58D2">
        <w:rPr>
          <w:rFonts w:ascii="Times New Roman" w:eastAsia="Times New Roman" w:hAnsi="Times New Roman" w:cs="Times New Roman"/>
          <w:sz w:val="23"/>
          <w:szCs w:val="23"/>
        </w:rPr>
        <w:t xml:space="preserve"> </w:t>
      </w:r>
      <w:r w:rsidRPr="00AA58D2">
        <w:rPr>
          <w:rFonts w:ascii="Times New Roman" w:eastAsia="Times New Roman" w:hAnsi="Times New Roman" w:cs="Times New Roman"/>
          <w:color w:val="000000"/>
          <w:sz w:val="23"/>
          <w:szCs w:val="23"/>
        </w:rPr>
        <w:t xml:space="preserve">справка обслуживающего банка об отсутствии задолженности по картотеке «Расчетные документы, неоплаченные в срок» </w:t>
      </w:r>
      <w:r w:rsidRPr="00AA58D2">
        <w:rPr>
          <w:rFonts w:ascii="Times New Roman" w:eastAsia="Times New Roman" w:hAnsi="Times New Roman" w:cs="Times New Roman"/>
          <w:b/>
          <w:color w:val="000000"/>
          <w:sz w:val="23"/>
          <w:szCs w:val="23"/>
        </w:rPr>
        <w:t>не ранее чем на 1-е число месяца, предшествующего дню подачи предложения;</w:t>
      </w:r>
    </w:p>
    <w:p w14:paraId="00000027" w14:textId="2B22BD8A" w:rsidR="00765048" w:rsidRPr="00AA58D2" w:rsidRDefault="00D91E3C">
      <w:pPr>
        <w:pBdr>
          <w:top w:val="nil"/>
          <w:left w:val="nil"/>
          <w:bottom w:val="nil"/>
          <w:right w:val="nil"/>
          <w:between w:val="nil"/>
        </w:pBdr>
        <w:tabs>
          <w:tab w:val="left" w:pos="-284"/>
        </w:tabs>
        <w:ind w:right="-1"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 отзывы заказчиков о качестве и соблюдении сроков выполнения </w:t>
      </w:r>
      <w:r w:rsidR="000E5692" w:rsidRPr="00AA58D2">
        <w:rPr>
          <w:rFonts w:ascii="Times New Roman" w:eastAsia="Times New Roman" w:hAnsi="Times New Roman" w:cs="Times New Roman"/>
          <w:color w:val="000000"/>
          <w:sz w:val="23"/>
          <w:szCs w:val="23"/>
        </w:rPr>
        <w:t>аналогичных работ (не менее трех</w:t>
      </w:r>
      <w:r w:rsidRPr="00AA58D2">
        <w:rPr>
          <w:rFonts w:ascii="Times New Roman" w:eastAsia="Times New Roman" w:hAnsi="Times New Roman" w:cs="Times New Roman"/>
          <w:color w:val="000000"/>
          <w:sz w:val="23"/>
          <w:szCs w:val="23"/>
        </w:rPr>
        <w:t>);</w:t>
      </w:r>
    </w:p>
    <w:p w14:paraId="00000028" w14:textId="672E6D0B" w:rsidR="00765048" w:rsidRPr="00AA58D2"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 </w:t>
      </w:r>
      <w:r w:rsidRPr="00AA58D2">
        <w:rPr>
          <w:rFonts w:ascii="Times New Roman" w:eastAsia="Times New Roman" w:hAnsi="Times New Roman" w:cs="Times New Roman"/>
          <w:color w:val="000000"/>
          <w:sz w:val="23"/>
          <w:szCs w:val="23"/>
        </w:rPr>
        <w:tab/>
        <w:t xml:space="preserve">копии действующих квалификационных аттестатов, зарегистрированных в реестре </w:t>
      </w:r>
      <w:proofErr w:type="spellStart"/>
      <w:r w:rsidRPr="00AA58D2">
        <w:rPr>
          <w:rFonts w:ascii="Times New Roman" w:eastAsia="Times New Roman" w:hAnsi="Times New Roman" w:cs="Times New Roman"/>
          <w:color w:val="000000"/>
          <w:sz w:val="23"/>
          <w:szCs w:val="23"/>
        </w:rPr>
        <w:t>МАиС</w:t>
      </w:r>
      <w:proofErr w:type="spellEnd"/>
      <w:r w:rsidRPr="00AA58D2">
        <w:rPr>
          <w:rFonts w:ascii="Times New Roman" w:eastAsia="Times New Roman" w:hAnsi="Times New Roman" w:cs="Times New Roman"/>
          <w:color w:val="000000"/>
          <w:sz w:val="23"/>
          <w:szCs w:val="23"/>
        </w:rPr>
        <w:t xml:space="preserve"> РБ у главного инженера и</w:t>
      </w:r>
      <w:r w:rsidR="00B35420" w:rsidRPr="00AA58D2">
        <w:rPr>
          <w:rFonts w:ascii="Times New Roman" w:eastAsia="Times New Roman" w:hAnsi="Times New Roman" w:cs="Times New Roman"/>
          <w:color w:val="000000"/>
          <w:sz w:val="23"/>
          <w:szCs w:val="23"/>
        </w:rPr>
        <w:t xml:space="preserve"> (или)</w:t>
      </w:r>
      <w:r w:rsidRPr="00AA58D2">
        <w:rPr>
          <w:rFonts w:ascii="Times New Roman" w:eastAsia="Times New Roman" w:hAnsi="Times New Roman" w:cs="Times New Roman"/>
          <w:color w:val="000000"/>
          <w:sz w:val="23"/>
          <w:szCs w:val="23"/>
        </w:rPr>
        <w:t xml:space="preserve"> прораба (мастера)</w:t>
      </w:r>
      <w:r w:rsidR="00B35420" w:rsidRPr="00AA58D2">
        <w:rPr>
          <w:rFonts w:ascii="Times New Roman" w:eastAsia="Times New Roman" w:hAnsi="Times New Roman" w:cs="Times New Roman"/>
          <w:color w:val="000000"/>
          <w:sz w:val="23"/>
          <w:szCs w:val="23"/>
        </w:rPr>
        <w:t xml:space="preserve"> на выполнение видов работ (ус</w:t>
      </w:r>
      <w:r w:rsidR="00DB08FB" w:rsidRPr="00AA58D2">
        <w:rPr>
          <w:rFonts w:ascii="Times New Roman" w:eastAsia="Times New Roman" w:hAnsi="Times New Roman" w:cs="Times New Roman"/>
          <w:color w:val="000000"/>
          <w:sz w:val="23"/>
          <w:szCs w:val="23"/>
        </w:rPr>
        <w:t>луг), соответствующих дефектным актам</w:t>
      </w:r>
      <w:r w:rsidRPr="00AA58D2">
        <w:rPr>
          <w:rFonts w:ascii="Times New Roman" w:eastAsia="Times New Roman" w:hAnsi="Times New Roman" w:cs="Times New Roman"/>
          <w:color w:val="000000"/>
          <w:sz w:val="23"/>
          <w:szCs w:val="23"/>
        </w:rPr>
        <w:t>;</w:t>
      </w:r>
    </w:p>
    <w:p w14:paraId="21FAB0E4" w14:textId="77777777" w:rsidR="00DB08FB" w:rsidRPr="00AA58D2" w:rsidRDefault="00D91E3C" w:rsidP="00DB08FB">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 </w:t>
      </w:r>
      <w:r w:rsidR="000E5692" w:rsidRPr="00AA58D2">
        <w:rPr>
          <w:rFonts w:ascii="Times New Roman" w:eastAsia="Times New Roman" w:hAnsi="Times New Roman" w:cs="Times New Roman"/>
          <w:iCs/>
          <w:sz w:val="23"/>
          <w:szCs w:val="23"/>
        </w:rPr>
        <w:t xml:space="preserve">копии  аттестатов соответствия (сертификатов) на право осуществления </w:t>
      </w:r>
      <w:r w:rsidR="00DB08FB" w:rsidRPr="00AA58D2">
        <w:rPr>
          <w:rFonts w:ascii="Times New Roman" w:eastAsia="Times New Roman" w:hAnsi="Times New Roman" w:cs="Times New Roman"/>
          <w:iCs/>
          <w:sz w:val="23"/>
          <w:szCs w:val="23"/>
        </w:rPr>
        <w:t xml:space="preserve">видов </w:t>
      </w:r>
      <w:r w:rsidR="000E5692" w:rsidRPr="00AA58D2">
        <w:rPr>
          <w:rFonts w:ascii="Times New Roman" w:eastAsia="Times New Roman" w:hAnsi="Times New Roman" w:cs="Times New Roman"/>
          <w:iCs/>
          <w:sz w:val="23"/>
          <w:szCs w:val="23"/>
        </w:rPr>
        <w:t xml:space="preserve">работ </w:t>
      </w:r>
      <w:r w:rsidR="00DB08FB" w:rsidRPr="00AA58D2">
        <w:rPr>
          <w:rFonts w:ascii="Times New Roman" w:eastAsia="Times New Roman" w:hAnsi="Times New Roman" w:cs="Times New Roman"/>
          <w:color w:val="000000"/>
          <w:sz w:val="23"/>
          <w:szCs w:val="23"/>
        </w:rPr>
        <w:t>соответствующих дефектным актам;</w:t>
      </w:r>
    </w:p>
    <w:p w14:paraId="3B4CA6DA" w14:textId="3976EFF2" w:rsidR="00B35420" w:rsidRPr="00AA58D2" w:rsidRDefault="00B35420" w:rsidP="000E5692">
      <w:pPr>
        <w:autoSpaceDE w:val="0"/>
        <w:autoSpaceDN w:val="0"/>
        <w:adjustRightInd w:val="0"/>
        <w:ind w:firstLine="567"/>
        <w:jc w:val="both"/>
        <w:rPr>
          <w:rFonts w:ascii="Times New Roman" w:eastAsia="Times New Roman" w:hAnsi="Times New Roman" w:cs="Times New Roman"/>
          <w:iCs/>
          <w:sz w:val="23"/>
          <w:szCs w:val="23"/>
        </w:rPr>
      </w:pPr>
      <w:r w:rsidRPr="00AA58D2">
        <w:rPr>
          <w:rFonts w:ascii="Times New Roman" w:eastAsia="Times New Roman" w:hAnsi="Times New Roman" w:cs="Times New Roman"/>
          <w:iCs/>
          <w:sz w:val="23"/>
          <w:szCs w:val="23"/>
        </w:rPr>
        <w:t>- информацию о способности выполнить весь комплекс работ собственными силами или сведения о видах работ с привлечением субподрядных организаций;</w:t>
      </w:r>
    </w:p>
    <w:p w14:paraId="26A150A3" w14:textId="77777777" w:rsidR="0034274F" w:rsidRPr="00AA58D2" w:rsidRDefault="0034274F" w:rsidP="0034274F">
      <w:pPr>
        <w:tabs>
          <w:tab w:val="left" w:pos="993"/>
        </w:tabs>
        <w:autoSpaceDE w:val="0"/>
        <w:autoSpaceDN w:val="0"/>
        <w:adjustRightInd w:val="0"/>
        <w:ind w:left="567"/>
        <w:contextualSpacing/>
        <w:jc w:val="both"/>
        <w:outlineLvl w:val="0"/>
        <w:rPr>
          <w:rFonts w:ascii="Times New Roman" w:hAnsi="Times New Roman" w:cs="Times New Roman"/>
          <w:sz w:val="23"/>
          <w:szCs w:val="23"/>
        </w:rPr>
      </w:pPr>
      <w:r w:rsidRPr="00AA58D2">
        <w:rPr>
          <w:rFonts w:ascii="Times New Roman" w:hAnsi="Times New Roman" w:cs="Times New Roman"/>
          <w:sz w:val="23"/>
          <w:szCs w:val="23"/>
        </w:rPr>
        <w:t>- график платежей;</w:t>
      </w:r>
    </w:p>
    <w:p w14:paraId="7315CE89" w14:textId="159F423A" w:rsidR="0034274F" w:rsidRPr="00AA58D2" w:rsidRDefault="0034274F" w:rsidP="0034274F">
      <w:pPr>
        <w:autoSpaceDE w:val="0"/>
        <w:autoSpaceDN w:val="0"/>
        <w:adjustRightInd w:val="0"/>
        <w:ind w:firstLine="567"/>
        <w:jc w:val="both"/>
        <w:rPr>
          <w:rFonts w:ascii="Times New Roman" w:eastAsia="Times New Roman" w:hAnsi="Times New Roman" w:cs="Times New Roman"/>
          <w:sz w:val="23"/>
          <w:szCs w:val="23"/>
        </w:rPr>
      </w:pPr>
      <w:r w:rsidRPr="00AA58D2">
        <w:rPr>
          <w:rFonts w:ascii="Times New Roman" w:hAnsi="Times New Roman" w:cs="Times New Roman"/>
          <w:sz w:val="23"/>
          <w:szCs w:val="23"/>
        </w:rPr>
        <w:t>- график производства работ.</w:t>
      </w:r>
    </w:p>
    <w:p w14:paraId="0000002D" w14:textId="6C303F42" w:rsidR="00765048" w:rsidRPr="00AA58D2" w:rsidRDefault="0034274F">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У</w:t>
      </w:r>
      <w:r w:rsidR="00D91E3C" w:rsidRPr="00AA58D2">
        <w:rPr>
          <w:rFonts w:ascii="Times New Roman" w:eastAsia="Times New Roman" w:hAnsi="Times New Roman" w:cs="Times New Roman"/>
          <w:color w:val="000000"/>
          <w:sz w:val="23"/>
          <w:szCs w:val="23"/>
        </w:rPr>
        <w:t>частниками процедур закупок товаров (работ, услуг) при строительстве в соответствии с п.2 ст.57 Закона Республики Беларусь от 5 июля 2004г. №300-З «Об архитектурной, градостроительной и строительной деятельности в Республике Беларусь» не могут выступать:</w:t>
      </w:r>
    </w:p>
    <w:p w14:paraId="0000002E"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организатор проводимых процедур закупок товаров (работ, услуг) при строительстве;</w:t>
      </w:r>
    </w:p>
    <w:p w14:paraId="0000002F"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AA58D2">
        <w:rPr>
          <w:rFonts w:ascii="Times New Roman" w:eastAsia="Times New Roman" w:hAnsi="Times New Roman" w:cs="Times New Roman"/>
          <w:color w:val="000000"/>
          <w:sz w:val="23"/>
          <w:szCs w:val="23"/>
        </w:rPr>
        <w:t>учредитель, участник, собственник имущества организатора процедур закупок товаров (работ, услуг) при строительстве;</w:t>
      </w:r>
    </w:p>
    <w:p w14:paraId="00000030"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14:paraId="00000031"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AA58D2">
        <w:rPr>
          <w:rFonts w:ascii="Times New Roman" w:eastAsia="Times New Roman" w:hAnsi="Times New Roman" w:cs="Times New Roman"/>
          <w:color w:val="000000"/>
          <w:sz w:val="23"/>
          <w:szCs w:val="23"/>
        </w:rPr>
        <w:t>юридическое лицо, находящееся в процессе реорганизации, за исключением юридического лица, к которому присоединяется другое юридическое лицо;</w:t>
      </w:r>
    </w:p>
    <w:p w14:paraId="00000032"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proofErr w:type="gramStart"/>
      <w:r w:rsidRPr="00AA58D2">
        <w:rPr>
          <w:rFonts w:ascii="Times New Roman" w:eastAsia="Times New Roman" w:hAnsi="Times New Roman" w:cs="Times New Roman"/>
          <w:color w:val="000000"/>
          <w:sz w:val="23"/>
          <w:szCs w:val="23"/>
        </w:rP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14:paraId="00000033"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14:paraId="00000034"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лицо, включенное в реестр поставщиков (подрядчиков, исполнителей), временно не допускаемых к закупкам товаров (работ, услуг) при строительстве;</w:t>
      </w:r>
    </w:p>
    <w:p w14:paraId="00000035" w14:textId="77777777" w:rsidR="00765048" w:rsidRPr="00AA58D2"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14:paraId="170AD746" w14:textId="77777777" w:rsidR="00E57ED9" w:rsidRPr="00AA58D2" w:rsidRDefault="00E57ED9" w:rsidP="00E57ED9">
      <w:pPr>
        <w:pStyle w:val="a5"/>
        <w:tabs>
          <w:tab w:val="left" w:pos="993"/>
        </w:tabs>
        <w:autoSpaceDE w:val="0"/>
        <w:autoSpaceDN w:val="0"/>
        <w:adjustRightInd w:val="0"/>
        <w:ind w:left="0" w:firstLine="567"/>
        <w:jc w:val="both"/>
        <w:outlineLvl w:val="0"/>
        <w:rPr>
          <w:rFonts w:ascii="Times New Roman" w:hAnsi="Times New Roman" w:cs="Times New Roman"/>
          <w:sz w:val="23"/>
          <w:szCs w:val="23"/>
        </w:rPr>
      </w:pPr>
      <w:r w:rsidRPr="00AA58D2">
        <w:rPr>
          <w:rFonts w:ascii="Times New Roman" w:hAnsi="Times New Roman" w:cs="Times New Roman"/>
          <w:b/>
          <w:sz w:val="23"/>
          <w:szCs w:val="23"/>
        </w:rPr>
        <w:t>6.</w:t>
      </w:r>
      <w:r w:rsidRPr="00AA58D2">
        <w:rPr>
          <w:rFonts w:ascii="Times New Roman" w:hAnsi="Times New Roman" w:cs="Times New Roman"/>
          <w:sz w:val="23"/>
          <w:szCs w:val="23"/>
        </w:rPr>
        <w:t xml:space="preserve"> </w:t>
      </w:r>
      <w:r w:rsidRPr="00AA58D2">
        <w:rPr>
          <w:rFonts w:ascii="Times New Roman" w:hAnsi="Times New Roman" w:cs="Times New Roman"/>
          <w:b/>
          <w:sz w:val="23"/>
          <w:szCs w:val="23"/>
        </w:rPr>
        <w:t>Требования к содержанию, форме и оформлению предложений для переговоров.</w:t>
      </w:r>
    </w:p>
    <w:p w14:paraId="15F14D1C"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14:paraId="6527DE62"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Все страницы предложения должны быть размещены в порядке, указанном в документации для переговоров, пронумерованы и прошиты.</w:t>
      </w:r>
    </w:p>
    <w:p w14:paraId="458B486E"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Представляемое участником предложения для переговоров должно содержать следующие сведения:</w:t>
      </w:r>
    </w:p>
    <w:p w14:paraId="0B6678A2"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w:t>
      </w:r>
      <w:r w:rsidRPr="00AA58D2">
        <w:rPr>
          <w:rFonts w:ascii="Times New Roman" w:hAnsi="Times New Roman" w:cs="Times New Roman"/>
          <w:sz w:val="23"/>
          <w:szCs w:val="23"/>
        </w:rPr>
        <w:tab/>
        <w:t>Наименование, юридический адрес участника.</w:t>
      </w:r>
    </w:p>
    <w:p w14:paraId="752E9C11"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w:t>
      </w:r>
      <w:r w:rsidRPr="00AA58D2">
        <w:rPr>
          <w:rFonts w:ascii="Times New Roman" w:hAnsi="Times New Roman" w:cs="Times New Roman"/>
          <w:sz w:val="23"/>
          <w:szCs w:val="23"/>
        </w:rPr>
        <w:tab/>
        <w:t xml:space="preserve">Цена предложения участника. </w:t>
      </w:r>
    </w:p>
    <w:p w14:paraId="18262161"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w:t>
      </w:r>
      <w:r w:rsidRPr="00AA58D2">
        <w:rPr>
          <w:rFonts w:ascii="Times New Roman" w:hAnsi="Times New Roman" w:cs="Times New Roman"/>
          <w:sz w:val="23"/>
          <w:szCs w:val="23"/>
        </w:rPr>
        <w:tab/>
        <w:t>Срок выполнения работ.</w:t>
      </w:r>
    </w:p>
    <w:p w14:paraId="09DB3A9E"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w:t>
      </w:r>
      <w:r w:rsidRPr="00AA58D2">
        <w:rPr>
          <w:rFonts w:ascii="Times New Roman" w:hAnsi="Times New Roman" w:cs="Times New Roman"/>
          <w:sz w:val="23"/>
          <w:szCs w:val="23"/>
        </w:rPr>
        <w:tab/>
        <w:t>Гарантийный срок.</w:t>
      </w:r>
    </w:p>
    <w:p w14:paraId="3A64719A"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w:t>
      </w:r>
      <w:r w:rsidRPr="00AA58D2">
        <w:rPr>
          <w:rFonts w:ascii="Times New Roman" w:hAnsi="Times New Roman" w:cs="Times New Roman"/>
          <w:sz w:val="23"/>
          <w:szCs w:val="23"/>
        </w:rPr>
        <w:tab/>
        <w:t xml:space="preserve">Условия оплаты за выполненные работы. </w:t>
      </w:r>
    </w:p>
    <w:p w14:paraId="3A66EF3F"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14:paraId="19F5169C"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b/>
          <w:sz w:val="23"/>
          <w:szCs w:val="23"/>
        </w:rPr>
      </w:pPr>
      <w:r w:rsidRPr="00AA58D2">
        <w:rPr>
          <w:rFonts w:ascii="Times New Roman" w:hAnsi="Times New Roman" w:cs="Times New Roman"/>
          <w:b/>
          <w:sz w:val="23"/>
          <w:szCs w:val="23"/>
        </w:rPr>
        <w:t xml:space="preserve">7. Порядок и срок отзыва предложений для переговоров, а также порядок внесения изменений в такие предложения. </w:t>
      </w:r>
    </w:p>
    <w:p w14:paraId="6A712687"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sz w:val="23"/>
          <w:szCs w:val="23"/>
        </w:rPr>
        <w:lastRenderedPageBreak/>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14:paraId="11DFEA4E"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b/>
          <w:sz w:val="23"/>
          <w:szCs w:val="23"/>
        </w:rPr>
        <w:t>8. Порядок и срок представления разъяснений положений документации для переговоров</w:t>
      </w:r>
      <w:r w:rsidRPr="00AA58D2">
        <w:rPr>
          <w:rFonts w:ascii="Times New Roman" w:hAnsi="Times New Roman" w:cs="Times New Roman"/>
          <w:sz w:val="23"/>
          <w:szCs w:val="23"/>
        </w:rPr>
        <w:t>.</w:t>
      </w:r>
    </w:p>
    <w:p w14:paraId="562C5CF8" w14:textId="1C5157E4"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sz w:val="23"/>
          <w:szCs w:val="23"/>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AA58D2">
        <w:rPr>
          <w:rFonts w:ascii="Times New Roman" w:hAnsi="Times New Roman" w:cs="Times New Roman"/>
          <w:sz w:val="23"/>
          <w:szCs w:val="23"/>
        </w:rPr>
        <w:t>ГрГУ</w:t>
      </w:r>
      <w:proofErr w:type="spellEnd"/>
      <w:r w:rsidRPr="00AA58D2">
        <w:rPr>
          <w:rFonts w:ascii="Times New Roman" w:hAnsi="Times New Roman" w:cs="Times New Roman"/>
          <w:sz w:val="23"/>
          <w:szCs w:val="23"/>
        </w:rPr>
        <w:t xml:space="preserve"> им. Янки Купалы с запросом о разъяснении документации для переговоров. </w:t>
      </w:r>
      <w:r w:rsidRPr="00AA58D2">
        <w:rPr>
          <w:rFonts w:ascii="Times New Roman" w:hAnsi="Times New Roman" w:cs="Times New Roman"/>
          <w:color w:val="000000"/>
          <w:sz w:val="23"/>
          <w:szCs w:val="23"/>
        </w:rPr>
        <w:t xml:space="preserve">Конечный срок предоставления разъяснений </w:t>
      </w:r>
      <w:r w:rsidR="00AA58D2" w:rsidRPr="00AA58D2">
        <w:rPr>
          <w:rFonts w:ascii="Times New Roman" w:hAnsi="Times New Roman" w:cs="Times New Roman"/>
          <w:b/>
          <w:color w:val="000000"/>
          <w:sz w:val="23"/>
          <w:szCs w:val="23"/>
        </w:rPr>
        <w:t>1</w:t>
      </w:r>
      <w:r w:rsidRPr="00AA58D2">
        <w:rPr>
          <w:rFonts w:ascii="Times New Roman" w:hAnsi="Times New Roman" w:cs="Times New Roman"/>
          <w:b/>
          <w:color w:val="000000"/>
          <w:sz w:val="23"/>
          <w:szCs w:val="23"/>
        </w:rPr>
        <w:t>1.02.2021 до 17:00</w:t>
      </w:r>
      <w:r w:rsidRPr="00AA58D2">
        <w:rPr>
          <w:rFonts w:ascii="Times New Roman" w:hAnsi="Times New Roman" w:cs="Times New Roman"/>
          <w:color w:val="000000"/>
          <w:sz w:val="23"/>
          <w:szCs w:val="23"/>
        </w:rPr>
        <w:t>.</w:t>
      </w:r>
      <w:r w:rsidRPr="00AA58D2">
        <w:rPr>
          <w:rFonts w:ascii="Times New Roman" w:hAnsi="Times New Roman" w:cs="Times New Roman"/>
          <w:sz w:val="23"/>
          <w:szCs w:val="23"/>
        </w:rPr>
        <w:t xml:space="preserve"> </w:t>
      </w:r>
    </w:p>
    <w:p w14:paraId="7EF77D7E"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b/>
          <w:sz w:val="23"/>
          <w:szCs w:val="23"/>
        </w:rPr>
        <w:t>9. Порядок, место и срок подачи предложений для переговоров</w:t>
      </w:r>
      <w:r w:rsidRPr="00AA58D2">
        <w:rPr>
          <w:rFonts w:ascii="Times New Roman" w:hAnsi="Times New Roman" w:cs="Times New Roman"/>
          <w:sz w:val="23"/>
          <w:szCs w:val="23"/>
        </w:rPr>
        <w:t>.</w:t>
      </w:r>
    </w:p>
    <w:p w14:paraId="77963E16"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 xml:space="preserve">Предложение подается в запечатанном конверте по адресу: г. Гродно, ул. Ожешко,22, </w:t>
      </w:r>
      <w:proofErr w:type="spellStart"/>
      <w:r w:rsidRPr="00AA58D2">
        <w:rPr>
          <w:rFonts w:ascii="Times New Roman" w:hAnsi="Times New Roman" w:cs="Times New Roman"/>
          <w:sz w:val="23"/>
          <w:szCs w:val="23"/>
        </w:rPr>
        <w:t>каб</w:t>
      </w:r>
      <w:proofErr w:type="spellEnd"/>
      <w:r w:rsidRPr="00AA58D2">
        <w:rPr>
          <w:rFonts w:ascii="Times New Roman" w:hAnsi="Times New Roman" w:cs="Times New Roman"/>
          <w:sz w:val="23"/>
          <w:szCs w:val="23"/>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14:paraId="59D8C0CF" w14:textId="2516D563" w:rsidR="00E57ED9" w:rsidRPr="00AA58D2" w:rsidRDefault="00E57ED9" w:rsidP="00E57ED9">
      <w:pPr>
        <w:autoSpaceDE w:val="0"/>
        <w:autoSpaceDN w:val="0"/>
        <w:adjustRightInd w:val="0"/>
        <w:ind w:firstLine="567"/>
        <w:jc w:val="both"/>
        <w:outlineLvl w:val="0"/>
        <w:rPr>
          <w:rFonts w:ascii="Times New Roman" w:hAnsi="Times New Roman" w:cs="Times New Roman"/>
          <w:color w:val="FF0000"/>
          <w:sz w:val="23"/>
          <w:szCs w:val="23"/>
          <w:vertAlign w:val="superscript"/>
        </w:rPr>
      </w:pPr>
      <w:r w:rsidRPr="00AA58D2">
        <w:rPr>
          <w:rFonts w:ascii="Times New Roman" w:hAnsi="Times New Roman" w:cs="Times New Roman"/>
          <w:sz w:val="23"/>
          <w:szCs w:val="23"/>
        </w:rPr>
        <w:t>Конечный срок подачи предложений:</w:t>
      </w:r>
      <w:r w:rsidRPr="00AA58D2">
        <w:rPr>
          <w:rFonts w:ascii="Times New Roman" w:hAnsi="Times New Roman" w:cs="Times New Roman"/>
          <w:b/>
          <w:sz w:val="23"/>
          <w:szCs w:val="23"/>
        </w:rPr>
        <w:t xml:space="preserve"> </w:t>
      </w:r>
      <w:r w:rsidR="00AA58D2" w:rsidRPr="00AA58D2">
        <w:rPr>
          <w:rFonts w:ascii="Times New Roman" w:hAnsi="Times New Roman" w:cs="Times New Roman"/>
          <w:b/>
          <w:color w:val="000000"/>
          <w:sz w:val="23"/>
          <w:szCs w:val="23"/>
        </w:rPr>
        <w:t>1</w:t>
      </w:r>
      <w:r w:rsidRPr="00AA58D2">
        <w:rPr>
          <w:rFonts w:ascii="Times New Roman" w:hAnsi="Times New Roman" w:cs="Times New Roman"/>
          <w:b/>
          <w:color w:val="000000"/>
          <w:sz w:val="23"/>
          <w:szCs w:val="23"/>
        </w:rPr>
        <w:t>2.02.2021 до 10:00</w:t>
      </w:r>
      <w:r w:rsidRPr="00AA58D2">
        <w:rPr>
          <w:rFonts w:ascii="Times New Roman" w:hAnsi="Times New Roman" w:cs="Times New Roman"/>
          <w:color w:val="000000"/>
          <w:sz w:val="23"/>
          <w:szCs w:val="23"/>
        </w:rPr>
        <w:t>.</w:t>
      </w:r>
    </w:p>
    <w:p w14:paraId="6B69B7E9"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b/>
          <w:sz w:val="23"/>
          <w:szCs w:val="23"/>
        </w:rPr>
      </w:pPr>
      <w:r w:rsidRPr="00AA58D2">
        <w:rPr>
          <w:rFonts w:ascii="Times New Roman" w:hAnsi="Times New Roman" w:cs="Times New Roman"/>
          <w:b/>
          <w:sz w:val="23"/>
          <w:szCs w:val="23"/>
        </w:rPr>
        <w:t>10. Место, дата и время, порядок вскрытия конвертов с предложениями для переговоров.</w:t>
      </w:r>
    </w:p>
    <w:p w14:paraId="51C1695E" w14:textId="6FF8FED7"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sz w:val="23"/>
          <w:szCs w:val="23"/>
        </w:rPr>
        <w:t>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w:t>
      </w:r>
      <w:r w:rsidRPr="00AA58D2">
        <w:rPr>
          <w:rFonts w:ascii="Times New Roman" w:hAnsi="Times New Roman" w:cs="Times New Roman"/>
          <w:b/>
          <w:color w:val="000000"/>
          <w:sz w:val="23"/>
          <w:szCs w:val="23"/>
        </w:rPr>
        <w:t xml:space="preserve"> </w:t>
      </w:r>
      <w:r w:rsidR="00AA58D2" w:rsidRPr="00AA58D2">
        <w:rPr>
          <w:rFonts w:ascii="Times New Roman" w:hAnsi="Times New Roman" w:cs="Times New Roman"/>
          <w:b/>
          <w:color w:val="000000"/>
          <w:sz w:val="23"/>
          <w:szCs w:val="23"/>
        </w:rPr>
        <w:t>1</w:t>
      </w:r>
      <w:r w:rsidRPr="00AA58D2">
        <w:rPr>
          <w:rFonts w:ascii="Times New Roman" w:hAnsi="Times New Roman" w:cs="Times New Roman"/>
          <w:b/>
          <w:color w:val="000000"/>
          <w:sz w:val="23"/>
          <w:szCs w:val="23"/>
        </w:rPr>
        <w:t xml:space="preserve">2.02.2021 в 10:30 </w:t>
      </w:r>
      <w:r w:rsidRPr="00AA58D2">
        <w:rPr>
          <w:rFonts w:ascii="Times New Roman" w:hAnsi="Times New Roman" w:cs="Times New Roman"/>
          <w:sz w:val="23"/>
          <w:szCs w:val="23"/>
        </w:rPr>
        <w:t>по адресу: г. Гродно, ул. Ожешко, 22, каб.</w:t>
      </w:r>
      <w:r w:rsidRPr="00AA58D2">
        <w:rPr>
          <w:rFonts w:ascii="Times New Roman" w:hAnsi="Times New Roman" w:cs="Times New Roman"/>
          <w:color w:val="000000"/>
          <w:sz w:val="23"/>
          <w:szCs w:val="23"/>
        </w:rPr>
        <w:t>209</w:t>
      </w:r>
      <w:r w:rsidRPr="00AA58D2">
        <w:rPr>
          <w:rFonts w:ascii="Times New Roman" w:hAnsi="Times New Roman" w:cs="Times New Roman"/>
          <w:sz w:val="23"/>
          <w:szCs w:val="23"/>
        </w:rPr>
        <w:t>.</w:t>
      </w:r>
    </w:p>
    <w:p w14:paraId="03F4216E"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b/>
          <w:sz w:val="23"/>
          <w:szCs w:val="23"/>
        </w:rPr>
        <w:t>11. Право организатора переговоров на запрос у участников разъяснений их предложений</w:t>
      </w:r>
      <w:r w:rsidRPr="00AA58D2">
        <w:rPr>
          <w:rFonts w:ascii="Times New Roman" w:hAnsi="Times New Roman" w:cs="Times New Roman"/>
          <w:sz w:val="23"/>
          <w:szCs w:val="23"/>
        </w:rPr>
        <w:t>.</w:t>
      </w:r>
    </w:p>
    <w:p w14:paraId="47B32A1D" w14:textId="77777777" w:rsidR="00E57ED9" w:rsidRPr="00AA58D2" w:rsidRDefault="00E57ED9" w:rsidP="00E57ED9">
      <w:pPr>
        <w:pStyle w:val="newncpi"/>
        <w:rPr>
          <w:sz w:val="23"/>
          <w:szCs w:val="23"/>
        </w:rPr>
      </w:pPr>
      <w:proofErr w:type="spellStart"/>
      <w:r w:rsidRPr="00AA58D2">
        <w:rPr>
          <w:sz w:val="23"/>
          <w:szCs w:val="23"/>
        </w:rPr>
        <w:t>ГрГУ</w:t>
      </w:r>
      <w:proofErr w:type="spellEnd"/>
      <w:r w:rsidRPr="00AA58D2">
        <w:rPr>
          <w:sz w:val="23"/>
          <w:szCs w:val="23"/>
        </w:rPr>
        <w:t xml:space="preserve"> им. Янки Купалы вправе обратиться с запросом к любому участнику с просьбой разъяснения их предложений до момента вынесения решения.</w:t>
      </w:r>
    </w:p>
    <w:p w14:paraId="3F637A5E" w14:textId="77777777" w:rsidR="00E57ED9" w:rsidRPr="00AA58D2" w:rsidRDefault="00E57ED9" w:rsidP="00E57ED9">
      <w:pPr>
        <w:pStyle w:val="newncpi"/>
        <w:rPr>
          <w:color w:val="000000"/>
          <w:sz w:val="23"/>
          <w:szCs w:val="23"/>
        </w:rPr>
      </w:pPr>
      <w:r w:rsidRPr="00AA58D2">
        <w:rPr>
          <w:color w:val="000000"/>
          <w:sz w:val="23"/>
          <w:szCs w:val="23"/>
        </w:rPr>
        <w:t>Организатор вправе отказаться от проведения переговоров в любой срок без возмещения участникам убытков.</w:t>
      </w:r>
    </w:p>
    <w:p w14:paraId="665A4E33" w14:textId="77777777" w:rsidR="00E57ED9" w:rsidRPr="00AA58D2" w:rsidRDefault="00E57ED9" w:rsidP="00E57ED9">
      <w:pPr>
        <w:autoSpaceDE w:val="0"/>
        <w:autoSpaceDN w:val="0"/>
        <w:adjustRightInd w:val="0"/>
        <w:ind w:firstLine="567"/>
        <w:jc w:val="both"/>
        <w:rPr>
          <w:rFonts w:ascii="Times New Roman" w:hAnsi="Times New Roman" w:cs="Times New Roman"/>
          <w:b/>
          <w:color w:val="000000"/>
          <w:sz w:val="23"/>
          <w:szCs w:val="23"/>
        </w:rPr>
      </w:pPr>
      <w:r w:rsidRPr="00AA58D2">
        <w:rPr>
          <w:rFonts w:ascii="Times New Roman" w:hAnsi="Times New Roman" w:cs="Times New Roman"/>
          <w:b/>
          <w:color w:val="000000"/>
          <w:sz w:val="23"/>
          <w:szCs w:val="23"/>
        </w:rPr>
        <w:t>12.</w:t>
      </w:r>
      <w:r w:rsidRPr="00AA58D2">
        <w:rPr>
          <w:rFonts w:ascii="Times New Roman" w:hAnsi="Times New Roman" w:cs="Times New Roman"/>
          <w:b/>
          <w:sz w:val="23"/>
          <w:szCs w:val="23"/>
        </w:rPr>
        <w:t xml:space="preserve"> Процедура улучшения предложения для переговоров</w:t>
      </w:r>
      <w:r w:rsidRPr="00AA58D2">
        <w:rPr>
          <w:rFonts w:ascii="Times New Roman" w:hAnsi="Times New Roman" w:cs="Times New Roman"/>
          <w:b/>
          <w:color w:val="000000"/>
          <w:sz w:val="23"/>
          <w:szCs w:val="23"/>
        </w:rPr>
        <w:t xml:space="preserve">. </w:t>
      </w:r>
    </w:p>
    <w:p w14:paraId="3176E381" w14:textId="77777777" w:rsidR="00E57ED9" w:rsidRPr="00AA58D2" w:rsidRDefault="00E57ED9" w:rsidP="00E57ED9">
      <w:pPr>
        <w:pStyle w:val="ConsPlusNormal"/>
        <w:ind w:firstLine="567"/>
        <w:jc w:val="both"/>
        <w:rPr>
          <w:rFonts w:ascii="Times New Roman" w:hAnsi="Times New Roman" w:cs="Times New Roman"/>
          <w:sz w:val="23"/>
          <w:szCs w:val="23"/>
        </w:rPr>
      </w:pPr>
      <w:r w:rsidRPr="00AA58D2">
        <w:rPr>
          <w:rFonts w:ascii="Times New Roman" w:hAnsi="Times New Roman" w:cs="Times New Roman"/>
          <w:sz w:val="23"/>
          <w:szCs w:val="23"/>
        </w:rPr>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14:paraId="390291B2" w14:textId="77777777" w:rsidR="00E57ED9" w:rsidRPr="00AA58D2" w:rsidRDefault="00E57ED9" w:rsidP="00E57ED9">
      <w:pPr>
        <w:pStyle w:val="ConsPlusNormal"/>
        <w:ind w:firstLine="567"/>
        <w:jc w:val="both"/>
        <w:rPr>
          <w:rFonts w:ascii="Times New Roman" w:hAnsi="Times New Roman" w:cs="Times New Roman"/>
          <w:sz w:val="23"/>
          <w:szCs w:val="23"/>
        </w:rPr>
      </w:pPr>
      <w:r w:rsidRPr="00AA58D2">
        <w:rPr>
          <w:rFonts w:ascii="Times New Roman" w:hAnsi="Times New Roman" w:cs="Times New Roman"/>
          <w:sz w:val="23"/>
          <w:szCs w:val="23"/>
        </w:rPr>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14:paraId="329C3E98" w14:textId="7C2748E4" w:rsidR="00E57ED9" w:rsidRPr="00AA58D2" w:rsidRDefault="00E57ED9" w:rsidP="00E57ED9">
      <w:pPr>
        <w:pStyle w:val="ConsPlusNormal"/>
        <w:ind w:firstLine="567"/>
        <w:jc w:val="both"/>
        <w:rPr>
          <w:rFonts w:ascii="Times New Roman" w:hAnsi="Times New Roman" w:cs="Times New Roman"/>
          <w:color w:val="000000"/>
          <w:sz w:val="23"/>
          <w:szCs w:val="23"/>
        </w:rPr>
      </w:pPr>
      <w:r w:rsidRPr="00AA58D2">
        <w:rPr>
          <w:rFonts w:ascii="Times New Roman" w:hAnsi="Times New Roman" w:cs="Times New Roman"/>
          <w:sz w:val="23"/>
          <w:szCs w:val="23"/>
        </w:rPr>
        <w:t xml:space="preserve">Проведение переговоров и процедура улучшения предложения для переговоров состоится </w:t>
      </w:r>
      <w:r w:rsidR="00AA58D2" w:rsidRPr="00AA58D2">
        <w:rPr>
          <w:rFonts w:ascii="Times New Roman" w:hAnsi="Times New Roman" w:cs="Times New Roman"/>
          <w:b/>
          <w:color w:val="000000"/>
          <w:sz w:val="23"/>
          <w:szCs w:val="23"/>
        </w:rPr>
        <w:t>16</w:t>
      </w:r>
      <w:r w:rsidRPr="00AA58D2">
        <w:rPr>
          <w:rFonts w:ascii="Times New Roman" w:hAnsi="Times New Roman" w:cs="Times New Roman"/>
          <w:b/>
          <w:color w:val="000000"/>
          <w:sz w:val="23"/>
          <w:szCs w:val="23"/>
        </w:rPr>
        <w:t xml:space="preserve">.02.2021 в 13:30 </w:t>
      </w:r>
      <w:r w:rsidRPr="00AA58D2">
        <w:rPr>
          <w:rFonts w:ascii="Times New Roman" w:hAnsi="Times New Roman" w:cs="Times New Roman"/>
          <w:sz w:val="23"/>
          <w:szCs w:val="23"/>
        </w:rPr>
        <w:t xml:space="preserve">по адресу: г. Гродно, ул. Ожешко,22, ауд. 209 (при изменении даты, времени  и ауд. </w:t>
      </w:r>
      <w:r w:rsidRPr="00AA58D2">
        <w:rPr>
          <w:rFonts w:ascii="Times New Roman" w:hAnsi="Times New Roman" w:cs="Times New Roman"/>
          <w:color w:val="000000"/>
          <w:sz w:val="23"/>
          <w:szCs w:val="23"/>
        </w:rPr>
        <w:t>будет  сообщено дополнительно по телефону</w:t>
      </w:r>
      <w:r w:rsidRPr="00AA58D2">
        <w:rPr>
          <w:rFonts w:ascii="Times New Roman" w:hAnsi="Times New Roman" w:cs="Times New Roman"/>
          <w:sz w:val="23"/>
          <w:szCs w:val="23"/>
        </w:rPr>
        <w:t xml:space="preserve">) </w:t>
      </w:r>
      <w:r w:rsidRPr="00AA58D2">
        <w:rPr>
          <w:rFonts w:ascii="Times New Roman" w:hAnsi="Times New Roman" w:cs="Times New Roman"/>
          <w:color w:val="000000"/>
          <w:sz w:val="23"/>
          <w:szCs w:val="23"/>
        </w:rPr>
        <w:t>с личным присутствием представителей участников, при наличии у таких лиц доверенности или документа подтверждающего личность участника.</w:t>
      </w:r>
      <w:r w:rsidRPr="00AA58D2">
        <w:rPr>
          <w:rFonts w:ascii="Times New Roman" w:hAnsi="Times New Roman" w:cs="Times New Roman"/>
          <w:sz w:val="23"/>
          <w:szCs w:val="23"/>
        </w:rPr>
        <w:t xml:space="preserve"> </w:t>
      </w:r>
      <w:r w:rsidRPr="00AA58D2">
        <w:rPr>
          <w:rFonts w:ascii="Times New Roman" w:hAnsi="Times New Roman" w:cs="Times New Roman"/>
          <w:color w:val="000000"/>
          <w:sz w:val="23"/>
          <w:szCs w:val="23"/>
        </w:rPr>
        <w:t>Участник, улучшивший предложение (снизивший первоначальную цену заказа и или улучивший другие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14:paraId="2F1A1A65"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b/>
          <w:sz w:val="23"/>
          <w:szCs w:val="23"/>
        </w:rPr>
        <w:t>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AA58D2">
        <w:rPr>
          <w:rFonts w:ascii="Times New Roman" w:hAnsi="Times New Roman" w:cs="Times New Roman"/>
          <w:sz w:val="23"/>
          <w:szCs w:val="23"/>
        </w:rPr>
        <w:t>.</w:t>
      </w:r>
    </w:p>
    <w:p w14:paraId="177371FB" w14:textId="77777777" w:rsidR="00E57ED9" w:rsidRPr="00AA58D2" w:rsidRDefault="00E57ED9" w:rsidP="00E57ED9">
      <w:pPr>
        <w:autoSpaceDE w:val="0"/>
        <w:autoSpaceDN w:val="0"/>
        <w:adjustRightInd w:val="0"/>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14:paraId="42E86321" w14:textId="77777777" w:rsidR="00E57ED9" w:rsidRPr="00AA58D2" w:rsidRDefault="00E57ED9" w:rsidP="00E57ED9">
      <w:pPr>
        <w:autoSpaceDE w:val="0"/>
        <w:autoSpaceDN w:val="0"/>
        <w:adjustRightInd w:val="0"/>
        <w:spacing w:line="18" w:lineRule="atLeast"/>
        <w:ind w:firstLine="540"/>
        <w:jc w:val="both"/>
        <w:outlineLvl w:val="0"/>
        <w:rPr>
          <w:rFonts w:ascii="Times New Roman" w:hAnsi="Times New Roman" w:cs="Times New Roman"/>
          <w:b/>
          <w:sz w:val="23"/>
          <w:szCs w:val="23"/>
        </w:rPr>
      </w:pPr>
      <w:r w:rsidRPr="00AA58D2">
        <w:rPr>
          <w:rFonts w:ascii="Times New Roman" w:hAnsi="Times New Roman" w:cs="Times New Roman"/>
          <w:b/>
          <w:sz w:val="23"/>
          <w:szCs w:val="23"/>
        </w:rPr>
        <w:t>14. Критерии оценки победителя переговоров, их значимость и порядок определения такого победителя.</w:t>
      </w:r>
    </w:p>
    <w:p w14:paraId="682FC4A0" w14:textId="77777777" w:rsidR="00E57ED9" w:rsidRPr="00AA58D2" w:rsidRDefault="00E57ED9" w:rsidP="00E57ED9">
      <w:pPr>
        <w:autoSpaceDE w:val="0"/>
        <w:autoSpaceDN w:val="0"/>
        <w:adjustRightInd w:val="0"/>
        <w:spacing w:line="18" w:lineRule="atLeast"/>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14:paraId="0B970D96" w14:textId="77777777" w:rsidR="00E57ED9" w:rsidRPr="00AA58D2" w:rsidRDefault="00E57ED9" w:rsidP="00E57ED9">
      <w:pPr>
        <w:autoSpaceDE w:val="0"/>
        <w:autoSpaceDN w:val="0"/>
        <w:adjustRightInd w:val="0"/>
        <w:spacing w:line="18" w:lineRule="atLeast"/>
        <w:ind w:firstLine="540"/>
        <w:jc w:val="both"/>
        <w:outlineLvl w:val="0"/>
        <w:rPr>
          <w:rFonts w:ascii="Times New Roman" w:hAnsi="Times New Roman" w:cs="Times New Roman"/>
          <w:sz w:val="23"/>
          <w:szCs w:val="23"/>
        </w:rPr>
      </w:pPr>
      <w:r w:rsidRPr="00AA58D2">
        <w:rPr>
          <w:rFonts w:ascii="Times New Roman" w:hAnsi="Times New Roman" w:cs="Times New Roman"/>
          <w:sz w:val="23"/>
          <w:szCs w:val="23"/>
        </w:rPr>
        <w:lastRenderedPageBreak/>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14:paraId="3CF0F6B4" w14:textId="77777777" w:rsidR="00E57ED9" w:rsidRPr="00AA58D2" w:rsidRDefault="00E57ED9" w:rsidP="00E57ED9">
      <w:pPr>
        <w:autoSpaceDE w:val="0"/>
        <w:autoSpaceDN w:val="0"/>
        <w:adjustRightInd w:val="0"/>
        <w:spacing w:line="18" w:lineRule="atLeast"/>
        <w:ind w:firstLine="567"/>
        <w:jc w:val="both"/>
        <w:rPr>
          <w:rFonts w:ascii="Times New Roman" w:hAnsi="Times New Roman" w:cs="Times New Roman"/>
          <w:sz w:val="23"/>
          <w:szCs w:val="23"/>
        </w:rPr>
      </w:pPr>
      <w:r w:rsidRPr="00AA58D2">
        <w:rPr>
          <w:rFonts w:ascii="Times New Roman" w:hAnsi="Times New Roman" w:cs="Times New Roman"/>
          <w:sz w:val="23"/>
          <w:szCs w:val="23"/>
        </w:rPr>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14:paraId="03352E9C" w14:textId="77777777" w:rsidR="00E57ED9" w:rsidRPr="00AA58D2" w:rsidRDefault="00E57ED9" w:rsidP="00E57ED9">
      <w:pPr>
        <w:autoSpaceDE w:val="0"/>
        <w:autoSpaceDN w:val="0"/>
        <w:adjustRightInd w:val="0"/>
        <w:spacing w:line="18" w:lineRule="atLeast"/>
        <w:ind w:firstLine="567"/>
        <w:jc w:val="both"/>
        <w:outlineLvl w:val="0"/>
        <w:rPr>
          <w:rFonts w:ascii="Times New Roman" w:hAnsi="Times New Roman" w:cs="Times New Roman"/>
          <w:sz w:val="23"/>
          <w:szCs w:val="23"/>
        </w:rPr>
      </w:pPr>
      <w:r w:rsidRPr="00AA58D2">
        <w:rPr>
          <w:rFonts w:ascii="Times New Roman" w:hAnsi="Times New Roman" w:cs="Times New Roman"/>
          <w:sz w:val="23"/>
          <w:szCs w:val="23"/>
        </w:rPr>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14:paraId="2A49DAA2" w14:textId="77777777" w:rsidR="00E57ED9" w:rsidRPr="00AA58D2" w:rsidRDefault="00E57ED9" w:rsidP="00E57ED9">
      <w:pPr>
        <w:autoSpaceDE w:val="0"/>
        <w:autoSpaceDN w:val="0"/>
        <w:adjustRightInd w:val="0"/>
        <w:spacing w:line="18" w:lineRule="atLeast"/>
        <w:ind w:firstLine="567"/>
        <w:jc w:val="both"/>
        <w:outlineLvl w:val="0"/>
        <w:rPr>
          <w:rFonts w:ascii="Times New Roman" w:hAnsi="Times New Roman" w:cs="Times New Roman"/>
          <w:sz w:val="23"/>
          <w:szCs w:val="23"/>
        </w:rPr>
      </w:pPr>
      <w:r w:rsidRPr="00AA58D2">
        <w:rPr>
          <w:rFonts w:ascii="Times New Roman" w:hAnsi="Times New Roman" w:cs="Times New Roman"/>
          <w:sz w:val="23"/>
          <w:szCs w:val="23"/>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14:paraId="6E554906" w14:textId="77777777" w:rsidR="00E57ED9" w:rsidRPr="00AA58D2" w:rsidRDefault="00E57ED9" w:rsidP="00E57ED9">
      <w:pPr>
        <w:autoSpaceDE w:val="0"/>
        <w:autoSpaceDN w:val="0"/>
        <w:adjustRightInd w:val="0"/>
        <w:ind w:firstLine="540"/>
        <w:jc w:val="both"/>
        <w:rPr>
          <w:rFonts w:ascii="Times New Roman" w:hAnsi="Times New Roman" w:cs="Times New Roman"/>
          <w:sz w:val="23"/>
          <w:szCs w:val="23"/>
        </w:rPr>
      </w:pPr>
      <w:proofErr w:type="gramStart"/>
      <w:r w:rsidRPr="00AA58D2">
        <w:rPr>
          <w:rFonts w:ascii="Times New Roman" w:hAnsi="Times New Roman" w:cs="Times New Roman"/>
          <w:sz w:val="23"/>
          <w:szCs w:val="23"/>
        </w:rPr>
        <w:t>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AA58D2">
        <w:rPr>
          <w:rFonts w:ascii="Times New Roman" w:hAnsi="Times New Roman" w:cs="Times New Roman"/>
          <w:sz w:val="23"/>
          <w:szCs w:val="23"/>
        </w:rPr>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58DF69A8" w14:textId="77777777" w:rsidR="00E57ED9" w:rsidRPr="00AA58D2" w:rsidRDefault="00E57ED9" w:rsidP="00E57ED9">
      <w:pPr>
        <w:pStyle w:val="21"/>
        <w:shd w:val="clear" w:color="auto" w:fill="auto"/>
        <w:ind w:firstLine="620"/>
        <w:jc w:val="both"/>
        <w:rPr>
          <w:rFonts w:cs="Times New Roman"/>
          <w:sz w:val="23"/>
          <w:szCs w:val="23"/>
        </w:rPr>
      </w:pPr>
      <w:r w:rsidRPr="00AA58D2">
        <w:rPr>
          <w:rFonts w:cs="Times New Roman"/>
          <w:sz w:val="23"/>
          <w:szCs w:val="23"/>
        </w:rPr>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14:paraId="0DE54340" w14:textId="77777777" w:rsidR="00E57ED9" w:rsidRPr="00AA58D2" w:rsidRDefault="00E57ED9" w:rsidP="00E57ED9">
      <w:pPr>
        <w:autoSpaceDE w:val="0"/>
        <w:autoSpaceDN w:val="0"/>
        <w:adjustRightInd w:val="0"/>
        <w:spacing w:line="18" w:lineRule="atLeast"/>
        <w:ind w:firstLine="540"/>
        <w:jc w:val="both"/>
        <w:outlineLvl w:val="0"/>
        <w:rPr>
          <w:rFonts w:ascii="Times New Roman" w:hAnsi="Times New Roman" w:cs="Times New Roman"/>
          <w:sz w:val="23"/>
          <w:szCs w:val="23"/>
        </w:rPr>
      </w:pPr>
      <w:r w:rsidRPr="00AA58D2">
        <w:rPr>
          <w:rFonts w:ascii="Times New Roman" w:hAnsi="Times New Roman" w:cs="Times New Roman"/>
          <w:bCs/>
          <w:sz w:val="23"/>
          <w:szCs w:val="23"/>
        </w:rPr>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14:paraId="2F51B356" w14:textId="77777777" w:rsidR="00E57ED9" w:rsidRPr="00AA58D2" w:rsidRDefault="00E57ED9" w:rsidP="00E57ED9">
      <w:pPr>
        <w:autoSpaceDE w:val="0"/>
        <w:autoSpaceDN w:val="0"/>
        <w:adjustRightInd w:val="0"/>
        <w:ind w:firstLine="567"/>
        <w:jc w:val="both"/>
        <w:outlineLvl w:val="0"/>
        <w:rPr>
          <w:rFonts w:ascii="Times New Roman" w:hAnsi="Times New Roman" w:cs="Times New Roman"/>
          <w:sz w:val="23"/>
          <w:szCs w:val="23"/>
        </w:rPr>
      </w:pPr>
      <w:r w:rsidRPr="00AA58D2">
        <w:rPr>
          <w:rFonts w:ascii="Times New Roman" w:hAnsi="Times New Roman" w:cs="Times New Roman"/>
          <w:b/>
          <w:sz w:val="23"/>
          <w:szCs w:val="23"/>
        </w:rPr>
        <w:t>15. Проект договора и срок, в течение которого он должен быть заключен.</w:t>
      </w:r>
    </w:p>
    <w:p w14:paraId="6C59AFD9" w14:textId="77777777" w:rsidR="00E57ED9" w:rsidRPr="00AA58D2" w:rsidRDefault="00E57ED9" w:rsidP="00E57ED9">
      <w:pPr>
        <w:autoSpaceDE w:val="0"/>
        <w:autoSpaceDN w:val="0"/>
        <w:adjustRightInd w:val="0"/>
        <w:spacing w:line="18" w:lineRule="atLeast"/>
        <w:ind w:firstLine="539"/>
        <w:jc w:val="both"/>
        <w:outlineLvl w:val="0"/>
        <w:rPr>
          <w:rFonts w:ascii="Times New Roman" w:hAnsi="Times New Roman" w:cs="Times New Roman"/>
          <w:sz w:val="23"/>
          <w:szCs w:val="23"/>
        </w:rPr>
      </w:pPr>
      <w:r w:rsidRPr="00AA58D2">
        <w:rPr>
          <w:rFonts w:ascii="Times New Roman" w:hAnsi="Times New Roman" w:cs="Times New Roman"/>
          <w:sz w:val="23"/>
          <w:szCs w:val="23"/>
        </w:rPr>
        <w:t>Проект договора прилагается.</w:t>
      </w:r>
    </w:p>
    <w:p w14:paraId="7675EC78" w14:textId="77777777" w:rsidR="00AA58D2" w:rsidRPr="00AA58D2" w:rsidRDefault="00E57ED9" w:rsidP="00AA58D2">
      <w:pPr>
        <w:autoSpaceDE w:val="0"/>
        <w:autoSpaceDN w:val="0"/>
        <w:adjustRightInd w:val="0"/>
        <w:spacing w:line="18" w:lineRule="atLeast"/>
        <w:ind w:firstLine="539"/>
        <w:jc w:val="both"/>
        <w:outlineLvl w:val="0"/>
        <w:rPr>
          <w:rFonts w:ascii="Times New Roman" w:hAnsi="Times New Roman" w:cs="Times New Roman"/>
          <w:sz w:val="23"/>
          <w:szCs w:val="23"/>
        </w:rPr>
      </w:pPr>
      <w:r w:rsidRPr="00AA58D2">
        <w:rPr>
          <w:rFonts w:ascii="Times New Roman" w:hAnsi="Times New Roman" w:cs="Times New Roman"/>
          <w:sz w:val="23"/>
          <w:szCs w:val="23"/>
        </w:rPr>
        <w:t>Договор с победителем переговоров заключается не позднее 10 календарных дней после утверждения протокола о проведении переговоров.</w:t>
      </w:r>
    </w:p>
    <w:p w14:paraId="010424F7" w14:textId="24FDA8AA" w:rsidR="00E57ED9" w:rsidRPr="00AA58D2" w:rsidRDefault="00E57ED9" w:rsidP="00AA58D2">
      <w:pPr>
        <w:autoSpaceDE w:val="0"/>
        <w:autoSpaceDN w:val="0"/>
        <w:adjustRightInd w:val="0"/>
        <w:spacing w:line="18" w:lineRule="atLeast"/>
        <w:ind w:firstLine="539"/>
        <w:jc w:val="both"/>
        <w:outlineLvl w:val="0"/>
        <w:rPr>
          <w:rFonts w:ascii="Times New Roman" w:eastAsia="Times New Roman" w:hAnsi="Times New Roman" w:cs="Times New Roman"/>
          <w:color w:val="000000"/>
          <w:sz w:val="23"/>
          <w:szCs w:val="23"/>
        </w:rPr>
      </w:pPr>
      <w:r w:rsidRPr="00AA58D2">
        <w:rPr>
          <w:rFonts w:ascii="Times New Roman" w:hAnsi="Times New Roman" w:cs="Times New Roman"/>
          <w:sz w:val="23"/>
          <w:szCs w:val="23"/>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14:paraId="3AFFC3B7" w14:textId="77777777" w:rsidR="00E57ED9" w:rsidRPr="00AA58D2" w:rsidRDefault="00E57ED9" w:rsidP="00E57ED9">
      <w:pPr>
        <w:pBdr>
          <w:top w:val="nil"/>
          <w:left w:val="nil"/>
          <w:bottom w:val="nil"/>
          <w:right w:val="nil"/>
          <w:between w:val="nil"/>
        </w:pBdr>
        <w:ind w:left="567"/>
        <w:jc w:val="both"/>
        <w:rPr>
          <w:rFonts w:ascii="Times New Roman" w:hAnsi="Times New Roman" w:cs="Times New Roman"/>
          <w:color w:val="000000"/>
          <w:sz w:val="23"/>
          <w:szCs w:val="23"/>
        </w:rPr>
      </w:pPr>
    </w:p>
    <w:p w14:paraId="0000005F" w14:textId="0A243CB5" w:rsidR="00765048" w:rsidRPr="00AA58D2" w:rsidRDefault="00765048" w:rsidP="00BD43BD">
      <w:pPr>
        <w:pBdr>
          <w:top w:val="nil"/>
          <w:left w:val="nil"/>
          <w:bottom w:val="nil"/>
          <w:right w:val="nil"/>
          <w:between w:val="nil"/>
        </w:pBdr>
        <w:ind w:firstLine="567"/>
        <w:jc w:val="both"/>
        <w:rPr>
          <w:rFonts w:ascii="Times New Roman" w:eastAsia="Times New Roman" w:hAnsi="Times New Roman" w:cs="Times New Roman"/>
          <w:color w:val="000000"/>
          <w:sz w:val="23"/>
          <w:szCs w:val="23"/>
        </w:rPr>
      </w:pPr>
    </w:p>
    <w:p w14:paraId="00000060" w14:textId="77777777" w:rsidR="00765048" w:rsidRPr="00AA58D2" w:rsidRDefault="00765048">
      <w:pPr>
        <w:pBdr>
          <w:top w:val="nil"/>
          <w:left w:val="nil"/>
          <w:bottom w:val="nil"/>
          <w:right w:val="nil"/>
          <w:between w:val="nil"/>
        </w:pBdr>
        <w:jc w:val="both"/>
        <w:rPr>
          <w:rFonts w:ascii="Times New Roman" w:eastAsia="Times New Roman" w:hAnsi="Times New Roman" w:cs="Times New Roman"/>
          <w:color w:val="000000"/>
          <w:sz w:val="23"/>
          <w:szCs w:val="23"/>
        </w:rPr>
      </w:pPr>
    </w:p>
    <w:p w14:paraId="00000061" w14:textId="63E7448B" w:rsidR="00765048" w:rsidRPr="00AA58D2" w:rsidRDefault="00D91E3C" w:rsidP="0068363E">
      <w:pPr>
        <w:pBdr>
          <w:top w:val="nil"/>
          <w:left w:val="nil"/>
          <w:bottom w:val="nil"/>
          <w:right w:val="nil"/>
          <w:between w:val="nil"/>
        </w:pBdr>
        <w:tabs>
          <w:tab w:val="left" w:pos="3969"/>
          <w:tab w:val="left" w:pos="6804"/>
        </w:tabs>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Начальник АХУ </w:t>
      </w:r>
      <w:r w:rsidR="0068363E" w:rsidRPr="00AA58D2">
        <w:rPr>
          <w:rFonts w:ascii="Times New Roman" w:eastAsia="Times New Roman" w:hAnsi="Times New Roman" w:cs="Times New Roman"/>
          <w:color w:val="000000"/>
          <w:sz w:val="23"/>
          <w:szCs w:val="23"/>
        </w:rPr>
        <w:tab/>
      </w:r>
      <w:r w:rsidRPr="00AA58D2">
        <w:rPr>
          <w:rFonts w:ascii="Times New Roman" w:eastAsia="Times New Roman" w:hAnsi="Times New Roman" w:cs="Times New Roman"/>
          <w:color w:val="000000"/>
          <w:sz w:val="23"/>
          <w:szCs w:val="23"/>
        </w:rPr>
        <w:t>______________</w:t>
      </w:r>
      <w:r w:rsidR="0068363E" w:rsidRPr="00AA58D2">
        <w:rPr>
          <w:rFonts w:ascii="Times New Roman" w:eastAsia="Times New Roman" w:hAnsi="Times New Roman" w:cs="Times New Roman"/>
          <w:color w:val="000000"/>
          <w:sz w:val="23"/>
          <w:szCs w:val="23"/>
        </w:rPr>
        <w:tab/>
      </w:r>
      <w:r w:rsidRPr="00AA58D2">
        <w:rPr>
          <w:rFonts w:ascii="Times New Roman" w:eastAsia="Times New Roman" w:hAnsi="Times New Roman" w:cs="Times New Roman"/>
          <w:color w:val="000000"/>
          <w:sz w:val="23"/>
          <w:szCs w:val="23"/>
        </w:rPr>
        <w:t xml:space="preserve">Р.И. </w:t>
      </w:r>
      <w:proofErr w:type="spellStart"/>
      <w:r w:rsidRPr="00AA58D2">
        <w:rPr>
          <w:rFonts w:ascii="Times New Roman" w:eastAsia="Times New Roman" w:hAnsi="Times New Roman" w:cs="Times New Roman"/>
          <w:color w:val="000000"/>
          <w:sz w:val="23"/>
          <w:szCs w:val="23"/>
        </w:rPr>
        <w:t>Касян</w:t>
      </w:r>
      <w:proofErr w:type="spellEnd"/>
    </w:p>
    <w:p w14:paraId="00000062" w14:textId="6F0C6885" w:rsidR="00765048" w:rsidRPr="00AA58D2" w:rsidRDefault="0068363E">
      <w:pPr>
        <w:pBdr>
          <w:top w:val="nil"/>
          <w:left w:val="nil"/>
          <w:bottom w:val="nil"/>
          <w:right w:val="nil"/>
          <w:between w:val="nil"/>
        </w:pBdr>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 xml:space="preserve">___ </w:t>
      </w:r>
      <w:r w:rsidR="005B7BFF" w:rsidRPr="00AA58D2">
        <w:rPr>
          <w:rFonts w:ascii="Times New Roman" w:eastAsia="Times New Roman" w:hAnsi="Times New Roman" w:cs="Times New Roman"/>
          <w:color w:val="000000"/>
          <w:sz w:val="23"/>
          <w:szCs w:val="23"/>
        </w:rPr>
        <w:t>___________ 2021</w:t>
      </w:r>
      <w:r w:rsidR="00D91E3C" w:rsidRPr="00AA58D2">
        <w:rPr>
          <w:rFonts w:ascii="Times New Roman" w:eastAsia="Times New Roman" w:hAnsi="Times New Roman" w:cs="Times New Roman"/>
          <w:color w:val="000000"/>
          <w:sz w:val="23"/>
          <w:szCs w:val="23"/>
        </w:rPr>
        <w:t xml:space="preserve"> г.</w:t>
      </w:r>
    </w:p>
    <w:p w14:paraId="00000063" w14:textId="77777777" w:rsidR="00765048" w:rsidRPr="00AA58D2"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78B011C2" w14:textId="47BA640C" w:rsidR="0062151E" w:rsidRPr="00AA58D2" w:rsidRDefault="005B7BFF" w:rsidP="0068363E">
      <w:pPr>
        <w:pBdr>
          <w:top w:val="nil"/>
          <w:left w:val="nil"/>
          <w:bottom w:val="nil"/>
          <w:right w:val="nil"/>
          <w:between w:val="nil"/>
        </w:pBdr>
        <w:tabs>
          <w:tab w:val="left" w:pos="3969"/>
          <w:tab w:val="left" w:pos="6804"/>
        </w:tabs>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Н</w:t>
      </w:r>
      <w:r w:rsidR="00D91E3C" w:rsidRPr="00AA58D2">
        <w:rPr>
          <w:rFonts w:ascii="Times New Roman" w:eastAsia="Times New Roman" w:hAnsi="Times New Roman" w:cs="Times New Roman"/>
          <w:color w:val="000000"/>
          <w:sz w:val="23"/>
          <w:szCs w:val="23"/>
        </w:rPr>
        <w:t xml:space="preserve">ачальник отдела </w:t>
      </w:r>
      <w:proofErr w:type="spellStart"/>
      <w:r w:rsidR="00D91E3C" w:rsidRPr="00AA58D2">
        <w:rPr>
          <w:rFonts w:ascii="Times New Roman" w:eastAsia="Times New Roman" w:hAnsi="Times New Roman" w:cs="Times New Roman"/>
          <w:color w:val="000000"/>
          <w:sz w:val="23"/>
          <w:szCs w:val="23"/>
        </w:rPr>
        <w:t>ОРиС</w:t>
      </w:r>
      <w:proofErr w:type="spellEnd"/>
    </w:p>
    <w:p w14:paraId="00000064" w14:textId="2788D75A" w:rsidR="00765048" w:rsidRPr="00AA58D2" w:rsidRDefault="0068363E" w:rsidP="0068363E">
      <w:pPr>
        <w:pBdr>
          <w:top w:val="nil"/>
          <w:left w:val="nil"/>
          <w:bottom w:val="nil"/>
          <w:right w:val="nil"/>
          <w:between w:val="nil"/>
        </w:pBdr>
        <w:tabs>
          <w:tab w:val="left" w:pos="3969"/>
          <w:tab w:val="left" w:pos="6804"/>
        </w:tabs>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ab/>
        <w:t xml:space="preserve">______________ </w:t>
      </w:r>
      <w:r w:rsidRPr="00AA58D2">
        <w:rPr>
          <w:rFonts w:ascii="Times New Roman" w:eastAsia="Times New Roman" w:hAnsi="Times New Roman" w:cs="Times New Roman"/>
          <w:color w:val="000000"/>
          <w:sz w:val="23"/>
          <w:szCs w:val="23"/>
        </w:rPr>
        <w:tab/>
        <w:t xml:space="preserve">О.П. </w:t>
      </w:r>
      <w:proofErr w:type="spellStart"/>
      <w:r w:rsidRPr="00AA58D2">
        <w:rPr>
          <w:rFonts w:ascii="Times New Roman" w:eastAsia="Times New Roman" w:hAnsi="Times New Roman" w:cs="Times New Roman"/>
          <w:color w:val="000000"/>
          <w:sz w:val="23"/>
          <w:szCs w:val="23"/>
        </w:rPr>
        <w:t>Трасько</w:t>
      </w:r>
      <w:proofErr w:type="spellEnd"/>
      <w:r w:rsidR="00D91E3C" w:rsidRPr="00AA58D2">
        <w:rPr>
          <w:rFonts w:ascii="Times New Roman" w:eastAsia="Times New Roman" w:hAnsi="Times New Roman" w:cs="Times New Roman"/>
          <w:color w:val="000000"/>
          <w:sz w:val="23"/>
          <w:szCs w:val="23"/>
        </w:rPr>
        <w:tab/>
        <w:t xml:space="preserve"> </w:t>
      </w:r>
    </w:p>
    <w:p w14:paraId="00000065" w14:textId="13C716C8" w:rsidR="00765048" w:rsidRPr="00AA58D2" w:rsidRDefault="005B7BFF">
      <w:pPr>
        <w:pBdr>
          <w:top w:val="nil"/>
          <w:left w:val="nil"/>
          <w:bottom w:val="nil"/>
          <w:right w:val="nil"/>
          <w:between w:val="nil"/>
        </w:pBdr>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___ ___________ 2021</w:t>
      </w:r>
      <w:r w:rsidR="00D91E3C" w:rsidRPr="00AA58D2">
        <w:rPr>
          <w:rFonts w:ascii="Times New Roman" w:eastAsia="Times New Roman" w:hAnsi="Times New Roman" w:cs="Times New Roman"/>
          <w:color w:val="000000"/>
          <w:sz w:val="23"/>
          <w:szCs w:val="23"/>
        </w:rPr>
        <w:t xml:space="preserve"> г.</w:t>
      </w:r>
    </w:p>
    <w:p w14:paraId="00000066" w14:textId="77777777" w:rsidR="00765048" w:rsidRPr="00AA58D2"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7" w14:textId="604C8E5D" w:rsidR="00765048" w:rsidRPr="00AA58D2" w:rsidRDefault="005B7BFF" w:rsidP="0068363E">
      <w:pPr>
        <w:pBdr>
          <w:top w:val="nil"/>
          <w:left w:val="nil"/>
          <w:bottom w:val="nil"/>
          <w:right w:val="nil"/>
          <w:between w:val="nil"/>
        </w:pBdr>
        <w:tabs>
          <w:tab w:val="left" w:pos="3969"/>
          <w:tab w:val="left" w:pos="6804"/>
        </w:tabs>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Ведущий и</w:t>
      </w:r>
      <w:r w:rsidR="00D91E3C" w:rsidRPr="00AA58D2">
        <w:rPr>
          <w:rFonts w:ascii="Times New Roman" w:eastAsia="Times New Roman" w:hAnsi="Times New Roman" w:cs="Times New Roman"/>
          <w:color w:val="000000"/>
          <w:sz w:val="23"/>
          <w:szCs w:val="23"/>
        </w:rPr>
        <w:t xml:space="preserve">нженер отдела </w:t>
      </w:r>
      <w:proofErr w:type="spellStart"/>
      <w:r w:rsidR="00D91E3C" w:rsidRPr="00AA58D2">
        <w:rPr>
          <w:rFonts w:ascii="Times New Roman" w:eastAsia="Times New Roman" w:hAnsi="Times New Roman" w:cs="Times New Roman"/>
          <w:color w:val="000000"/>
          <w:sz w:val="23"/>
          <w:szCs w:val="23"/>
        </w:rPr>
        <w:t>ОРиС</w:t>
      </w:r>
      <w:proofErr w:type="spellEnd"/>
      <w:r w:rsidR="00D91E3C" w:rsidRPr="00AA58D2">
        <w:rPr>
          <w:rFonts w:ascii="Times New Roman" w:eastAsia="Times New Roman" w:hAnsi="Times New Roman" w:cs="Times New Roman"/>
          <w:color w:val="000000"/>
          <w:sz w:val="23"/>
          <w:szCs w:val="23"/>
        </w:rPr>
        <w:tab/>
        <w:t>______________</w:t>
      </w:r>
      <w:r w:rsidR="0068363E" w:rsidRPr="00AA58D2">
        <w:rPr>
          <w:rFonts w:ascii="Times New Roman" w:eastAsia="Times New Roman" w:hAnsi="Times New Roman" w:cs="Times New Roman"/>
          <w:color w:val="000000"/>
          <w:sz w:val="23"/>
          <w:szCs w:val="23"/>
        </w:rPr>
        <w:tab/>
      </w:r>
      <w:r w:rsidRPr="00AA58D2">
        <w:rPr>
          <w:rFonts w:ascii="Times New Roman" w:eastAsia="Times New Roman" w:hAnsi="Times New Roman" w:cs="Times New Roman"/>
          <w:sz w:val="23"/>
          <w:szCs w:val="23"/>
        </w:rPr>
        <w:t xml:space="preserve">И. С. </w:t>
      </w:r>
      <w:proofErr w:type="spellStart"/>
      <w:r w:rsidRPr="00AA58D2">
        <w:rPr>
          <w:rFonts w:ascii="Times New Roman" w:eastAsia="Times New Roman" w:hAnsi="Times New Roman" w:cs="Times New Roman"/>
          <w:sz w:val="23"/>
          <w:szCs w:val="23"/>
        </w:rPr>
        <w:t>Половинко</w:t>
      </w:r>
      <w:proofErr w:type="spellEnd"/>
      <w:r w:rsidR="00D91E3C" w:rsidRPr="00AA58D2">
        <w:rPr>
          <w:rFonts w:ascii="Times New Roman" w:eastAsia="Times New Roman" w:hAnsi="Times New Roman" w:cs="Times New Roman"/>
          <w:color w:val="000000"/>
          <w:sz w:val="23"/>
          <w:szCs w:val="23"/>
        </w:rPr>
        <w:t xml:space="preserve">   </w:t>
      </w:r>
    </w:p>
    <w:p w14:paraId="00000068" w14:textId="46DD52D2" w:rsidR="00765048" w:rsidRPr="00AA58D2" w:rsidRDefault="005B7BFF">
      <w:pPr>
        <w:pBdr>
          <w:top w:val="nil"/>
          <w:left w:val="nil"/>
          <w:bottom w:val="nil"/>
          <w:right w:val="nil"/>
          <w:between w:val="nil"/>
        </w:pBdr>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___ ___________ 2021</w:t>
      </w:r>
      <w:r w:rsidR="00D91E3C" w:rsidRPr="00AA58D2">
        <w:rPr>
          <w:rFonts w:ascii="Times New Roman" w:eastAsia="Times New Roman" w:hAnsi="Times New Roman" w:cs="Times New Roman"/>
          <w:color w:val="000000"/>
          <w:sz w:val="23"/>
          <w:szCs w:val="23"/>
        </w:rPr>
        <w:t xml:space="preserve"> г.</w:t>
      </w:r>
    </w:p>
    <w:p w14:paraId="00000069" w14:textId="77777777" w:rsidR="00765048" w:rsidRPr="00AA58D2"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B" w14:textId="0B2B691B" w:rsidR="00765048" w:rsidRPr="00AA58D2" w:rsidRDefault="00D91E3C" w:rsidP="0068363E">
      <w:pPr>
        <w:pBdr>
          <w:top w:val="nil"/>
          <w:left w:val="nil"/>
          <w:bottom w:val="nil"/>
          <w:right w:val="nil"/>
          <w:between w:val="nil"/>
        </w:pBdr>
        <w:tabs>
          <w:tab w:val="left" w:pos="3969"/>
          <w:tab w:val="left" w:pos="6804"/>
        </w:tabs>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Начальник отдела закупок</w:t>
      </w:r>
      <w:r w:rsidRPr="00AA58D2">
        <w:rPr>
          <w:rFonts w:ascii="Times New Roman" w:eastAsia="Times New Roman" w:hAnsi="Times New Roman" w:cs="Times New Roman"/>
          <w:color w:val="000000"/>
          <w:sz w:val="23"/>
          <w:szCs w:val="23"/>
        </w:rPr>
        <w:tab/>
        <w:t xml:space="preserve">______________ </w:t>
      </w:r>
      <w:r w:rsidR="0068363E" w:rsidRPr="00AA58D2">
        <w:rPr>
          <w:rFonts w:ascii="Times New Roman" w:eastAsia="Times New Roman" w:hAnsi="Times New Roman" w:cs="Times New Roman"/>
          <w:color w:val="000000"/>
          <w:sz w:val="23"/>
          <w:szCs w:val="23"/>
        </w:rPr>
        <w:tab/>
      </w:r>
      <w:r w:rsidRPr="00AA58D2">
        <w:rPr>
          <w:rFonts w:ascii="Times New Roman" w:eastAsia="Times New Roman" w:hAnsi="Times New Roman" w:cs="Times New Roman"/>
          <w:color w:val="000000"/>
          <w:sz w:val="23"/>
          <w:szCs w:val="23"/>
        </w:rPr>
        <w:t xml:space="preserve">В.Б. Кулаковский    </w:t>
      </w:r>
    </w:p>
    <w:p w14:paraId="0000006D" w14:textId="673D43A2" w:rsidR="00765048" w:rsidRPr="00AA58D2" w:rsidRDefault="0068363E" w:rsidP="00DF6056">
      <w:pPr>
        <w:pBdr>
          <w:top w:val="nil"/>
          <w:left w:val="nil"/>
          <w:bottom w:val="nil"/>
          <w:right w:val="nil"/>
          <w:between w:val="nil"/>
        </w:pBdr>
        <w:rPr>
          <w:rFonts w:ascii="Times New Roman" w:eastAsia="Times New Roman" w:hAnsi="Times New Roman" w:cs="Times New Roman"/>
          <w:color w:val="000000"/>
          <w:sz w:val="23"/>
          <w:szCs w:val="23"/>
        </w:rPr>
      </w:pPr>
      <w:r w:rsidRPr="00AA58D2">
        <w:rPr>
          <w:rFonts w:ascii="Times New Roman" w:eastAsia="Times New Roman" w:hAnsi="Times New Roman" w:cs="Times New Roman"/>
          <w:color w:val="000000"/>
          <w:sz w:val="23"/>
          <w:szCs w:val="23"/>
        </w:rPr>
        <w:t>__</w:t>
      </w:r>
      <w:r w:rsidR="005B7BFF" w:rsidRPr="00AA58D2">
        <w:rPr>
          <w:rFonts w:ascii="Times New Roman" w:eastAsia="Times New Roman" w:hAnsi="Times New Roman" w:cs="Times New Roman"/>
          <w:color w:val="000000"/>
          <w:sz w:val="23"/>
          <w:szCs w:val="23"/>
        </w:rPr>
        <w:t>_ ___________ 2021</w:t>
      </w:r>
      <w:r w:rsidR="00D91E3C" w:rsidRPr="00AA58D2">
        <w:rPr>
          <w:rFonts w:ascii="Times New Roman" w:eastAsia="Times New Roman" w:hAnsi="Times New Roman" w:cs="Times New Roman"/>
          <w:color w:val="000000"/>
          <w:sz w:val="23"/>
          <w:szCs w:val="23"/>
        </w:rPr>
        <w:t xml:space="preserve"> г.</w:t>
      </w:r>
    </w:p>
    <w:sectPr w:rsidR="00765048" w:rsidRPr="00AA58D2" w:rsidSect="00DF6056">
      <w:pgSz w:w="11900" w:h="16840"/>
      <w:pgMar w:top="851" w:right="567" w:bottom="709" w:left="1701" w:header="0" w:footer="6"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441F"/>
    <w:multiLevelType w:val="multilevel"/>
    <w:tmpl w:val="123E3DF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
  <w:rsids>
    <w:rsidRoot w:val="00765048"/>
    <w:rsid w:val="0004053C"/>
    <w:rsid w:val="00054820"/>
    <w:rsid w:val="0009146A"/>
    <w:rsid w:val="000B536A"/>
    <w:rsid w:val="000E5692"/>
    <w:rsid w:val="00111B39"/>
    <w:rsid w:val="0014067F"/>
    <w:rsid w:val="00162E6F"/>
    <w:rsid w:val="0018341A"/>
    <w:rsid w:val="0019098F"/>
    <w:rsid w:val="001D77E2"/>
    <w:rsid w:val="002201DF"/>
    <w:rsid w:val="00276779"/>
    <w:rsid w:val="002C0EAD"/>
    <w:rsid w:val="002D26B2"/>
    <w:rsid w:val="002D3C93"/>
    <w:rsid w:val="002E17F1"/>
    <w:rsid w:val="003116B3"/>
    <w:rsid w:val="0034274F"/>
    <w:rsid w:val="0036148F"/>
    <w:rsid w:val="00383425"/>
    <w:rsid w:val="00394BBD"/>
    <w:rsid w:val="00403339"/>
    <w:rsid w:val="004C38C4"/>
    <w:rsid w:val="004C4495"/>
    <w:rsid w:val="004E73C9"/>
    <w:rsid w:val="004F4F17"/>
    <w:rsid w:val="005020CB"/>
    <w:rsid w:val="00520458"/>
    <w:rsid w:val="005245E4"/>
    <w:rsid w:val="0052563B"/>
    <w:rsid w:val="005848CB"/>
    <w:rsid w:val="005B7BFF"/>
    <w:rsid w:val="005F4D0E"/>
    <w:rsid w:val="0062151E"/>
    <w:rsid w:val="006225A6"/>
    <w:rsid w:val="00654281"/>
    <w:rsid w:val="0068363E"/>
    <w:rsid w:val="00684176"/>
    <w:rsid w:val="00684AAD"/>
    <w:rsid w:val="006A19C4"/>
    <w:rsid w:val="006C7E15"/>
    <w:rsid w:val="006E0E37"/>
    <w:rsid w:val="0072299E"/>
    <w:rsid w:val="007552C1"/>
    <w:rsid w:val="00764480"/>
    <w:rsid w:val="00765048"/>
    <w:rsid w:val="007C0E61"/>
    <w:rsid w:val="00862DF8"/>
    <w:rsid w:val="00883386"/>
    <w:rsid w:val="00890DA1"/>
    <w:rsid w:val="00897FB6"/>
    <w:rsid w:val="008D4E5A"/>
    <w:rsid w:val="008E27EB"/>
    <w:rsid w:val="008F443C"/>
    <w:rsid w:val="009504EC"/>
    <w:rsid w:val="00A56B6D"/>
    <w:rsid w:val="00A62F89"/>
    <w:rsid w:val="00A72214"/>
    <w:rsid w:val="00A84986"/>
    <w:rsid w:val="00AA58D2"/>
    <w:rsid w:val="00AD3EC4"/>
    <w:rsid w:val="00B35420"/>
    <w:rsid w:val="00B518A2"/>
    <w:rsid w:val="00BD43BD"/>
    <w:rsid w:val="00C019FE"/>
    <w:rsid w:val="00C821CD"/>
    <w:rsid w:val="00C862EF"/>
    <w:rsid w:val="00C97520"/>
    <w:rsid w:val="00CA14B7"/>
    <w:rsid w:val="00CA4775"/>
    <w:rsid w:val="00D022EA"/>
    <w:rsid w:val="00D84D7B"/>
    <w:rsid w:val="00D91E3C"/>
    <w:rsid w:val="00DA0AA4"/>
    <w:rsid w:val="00DB08FB"/>
    <w:rsid w:val="00DB6CDF"/>
    <w:rsid w:val="00DD7891"/>
    <w:rsid w:val="00DF6056"/>
    <w:rsid w:val="00E16722"/>
    <w:rsid w:val="00E248D4"/>
    <w:rsid w:val="00E57ED9"/>
    <w:rsid w:val="00EF3218"/>
    <w:rsid w:val="00F13547"/>
    <w:rsid w:val="00F27B87"/>
    <w:rsid w:val="00F66D01"/>
    <w:rsid w:val="00F72802"/>
    <w:rsid w:val="00F72FE5"/>
    <w:rsid w:val="00F77052"/>
    <w:rsid w:val="00F778E5"/>
    <w:rsid w:val="00FA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7B87"/>
    <w:pPr>
      <w:ind w:left="720"/>
      <w:contextualSpacing/>
    </w:pPr>
  </w:style>
  <w:style w:type="character" w:customStyle="1" w:styleId="20">
    <w:name w:val="Основной текст (2)_"/>
    <w:link w:val="21"/>
    <w:rsid w:val="00BD43BD"/>
    <w:rPr>
      <w:rFonts w:ascii="Times New Roman" w:eastAsia="Times New Roman" w:hAnsi="Times New Roman"/>
      <w:sz w:val="26"/>
      <w:szCs w:val="26"/>
      <w:shd w:val="clear" w:color="auto" w:fill="FFFFFF"/>
    </w:rPr>
  </w:style>
  <w:style w:type="paragraph" w:customStyle="1" w:styleId="21">
    <w:name w:val="Основной текст (2)"/>
    <w:basedOn w:val="a"/>
    <w:link w:val="20"/>
    <w:rsid w:val="00BD43BD"/>
    <w:pPr>
      <w:widowControl w:val="0"/>
      <w:shd w:val="clear" w:color="auto" w:fill="FFFFFF"/>
      <w:spacing w:line="295" w:lineRule="exact"/>
      <w:jc w:val="center"/>
    </w:pPr>
    <w:rPr>
      <w:rFonts w:ascii="Times New Roman" w:eastAsia="Times New Roman" w:hAnsi="Times New Roman"/>
      <w:sz w:val="26"/>
      <w:szCs w:val="26"/>
    </w:rPr>
  </w:style>
  <w:style w:type="paragraph" w:styleId="a6">
    <w:name w:val="Balloon Text"/>
    <w:basedOn w:val="a"/>
    <w:link w:val="a7"/>
    <w:uiPriority w:val="99"/>
    <w:semiHidden/>
    <w:unhideWhenUsed/>
    <w:rsid w:val="006E0E37"/>
    <w:rPr>
      <w:rFonts w:ascii="Tahoma" w:hAnsi="Tahoma" w:cs="Tahoma"/>
      <w:sz w:val="16"/>
      <w:szCs w:val="16"/>
    </w:rPr>
  </w:style>
  <w:style w:type="character" w:customStyle="1" w:styleId="a7">
    <w:name w:val="Текст выноски Знак"/>
    <w:basedOn w:val="a0"/>
    <w:link w:val="a6"/>
    <w:uiPriority w:val="99"/>
    <w:semiHidden/>
    <w:rsid w:val="006E0E37"/>
    <w:rPr>
      <w:rFonts w:ascii="Tahoma" w:hAnsi="Tahoma" w:cs="Tahoma"/>
      <w:sz w:val="16"/>
      <w:szCs w:val="16"/>
    </w:rPr>
  </w:style>
  <w:style w:type="paragraph" w:customStyle="1" w:styleId="newncpi">
    <w:name w:val="newncpi"/>
    <w:basedOn w:val="a"/>
    <w:rsid w:val="00E57ED9"/>
    <w:pPr>
      <w:ind w:firstLine="567"/>
      <w:jc w:val="both"/>
    </w:pPr>
    <w:rPr>
      <w:rFonts w:ascii="Times New Roman" w:eastAsia="Times New Roman" w:hAnsi="Times New Roman" w:cs="Times New Roman"/>
      <w:sz w:val="24"/>
      <w:szCs w:val="24"/>
    </w:rPr>
  </w:style>
  <w:style w:type="paragraph" w:customStyle="1" w:styleId="ConsPlusNormal">
    <w:name w:val="ConsPlusNormal"/>
    <w:rsid w:val="00E57ED9"/>
    <w:pPr>
      <w:widowControl w:val="0"/>
      <w:autoSpaceDE w:val="0"/>
      <w:autoSpaceDN w:val="0"/>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7B87"/>
    <w:pPr>
      <w:ind w:left="720"/>
      <w:contextualSpacing/>
    </w:pPr>
  </w:style>
  <w:style w:type="character" w:customStyle="1" w:styleId="20">
    <w:name w:val="Основной текст (2)_"/>
    <w:link w:val="21"/>
    <w:rsid w:val="00BD43BD"/>
    <w:rPr>
      <w:rFonts w:ascii="Times New Roman" w:eastAsia="Times New Roman" w:hAnsi="Times New Roman"/>
      <w:sz w:val="26"/>
      <w:szCs w:val="26"/>
      <w:shd w:val="clear" w:color="auto" w:fill="FFFFFF"/>
    </w:rPr>
  </w:style>
  <w:style w:type="paragraph" w:customStyle="1" w:styleId="21">
    <w:name w:val="Основной текст (2)"/>
    <w:basedOn w:val="a"/>
    <w:link w:val="20"/>
    <w:rsid w:val="00BD43BD"/>
    <w:pPr>
      <w:widowControl w:val="0"/>
      <w:shd w:val="clear" w:color="auto" w:fill="FFFFFF"/>
      <w:spacing w:line="295" w:lineRule="exact"/>
      <w:jc w:val="center"/>
    </w:pPr>
    <w:rPr>
      <w:rFonts w:ascii="Times New Roman" w:eastAsia="Times New Roman" w:hAnsi="Times New Roman"/>
      <w:sz w:val="26"/>
      <w:szCs w:val="26"/>
    </w:rPr>
  </w:style>
  <w:style w:type="paragraph" w:styleId="a6">
    <w:name w:val="Balloon Text"/>
    <w:basedOn w:val="a"/>
    <w:link w:val="a7"/>
    <w:uiPriority w:val="99"/>
    <w:semiHidden/>
    <w:unhideWhenUsed/>
    <w:rsid w:val="006E0E37"/>
    <w:rPr>
      <w:rFonts w:ascii="Tahoma" w:hAnsi="Tahoma" w:cs="Tahoma"/>
      <w:sz w:val="16"/>
      <w:szCs w:val="16"/>
    </w:rPr>
  </w:style>
  <w:style w:type="character" w:customStyle="1" w:styleId="a7">
    <w:name w:val="Текст выноски Знак"/>
    <w:basedOn w:val="a0"/>
    <w:link w:val="a6"/>
    <w:uiPriority w:val="99"/>
    <w:semiHidden/>
    <w:rsid w:val="006E0E37"/>
    <w:rPr>
      <w:rFonts w:ascii="Tahoma" w:hAnsi="Tahoma" w:cs="Tahoma"/>
      <w:sz w:val="16"/>
      <w:szCs w:val="16"/>
    </w:rPr>
  </w:style>
  <w:style w:type="paragraph" w:customStyle="1" w:styleId="newncpi">
    <w:name w:val="newncpi"/>
    <w:basedOn w:val="a"/>
    <w:rsid w:val="00E57ED9"/>
    <w:pPr>
      <w:ind w:firstLine="567"/>
      <w:jc w:val="both"/>
    </w:pPr>
    <w:rPr>
      <w:rFonts w:ascii="Times New Roman" w:eastAsia="Times New Roman" w:hAnsi="Times New Roman" w:cs="Times New Roman"/>
      <w:sz w:val="24"/>
      <w:szCs w:val="24"/>
    </w:rPr>
  </w:style>
  <w:style w:type="paragraph" w:customStyle="1" w:styleId="ConsPlusNormal">
    <w:name w:val="ConsPlusNormal"/>
    <w:rsid w:val="00E57ED9"/>
    <w:pPr>
      <w:widowControl w:val="0"/>
      <w:autoSpaceDE w:val="0"/>
      <w:autoSpaceDN w:val="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E5CC-B664-4BB0-A604-DB6B8D91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ЩЕРБАТЮК АЛЕКСАНДР ВИКТОРОВИЧ</dc:creator>
  <cp:lastModifiedBy>ПОЛОВИНКО ИРИНА СТАНИСЛАВОВНА</cp:lastModifiedBy>
  <cp:revision>20</cp:revision>
  <cp:lastPrinted>2021-02-08T07:08:00Z</cp:lastPrinted>
  <dcterms:created xsi:type="dcterms:W3CDTF">2020-04-20T10:57:00Z</dcterms:created>
  <dcterms:modified xsi:type="dcterms:W3CDTF">2021-02-08T07:09:00Z</dcterms:modified>
</cp:coreProperties>
</file>